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0F" w:rsidRDefault="008E690F" w:rsidP="008E690F">
      <w:pPr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«Спортивное лето»</w:t>
      </w:r>
    </w:p>
    <w:p w:rsidR="008E690F" w:rsidRDefault="008E690F" w:rsidP="008E690F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Старший дошкольный возраст</w:t>
      </w:r>
      <w:r w:rsidR="00283D93">
        <w:rPr>
          <w:sz w:val="28"/>
          <w:szCs w:val="28"/>
        </w:rPr>
        <w:t xml:space="preserve"> (5-6 лет)</w:t>
      </w:r>
    </w:p>
    <w:p w:rsidR="008E690F" w:rsidRDefault="008E690F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Вид проекта:</w:t>
      </w:r>
      <w:r w:rsidR="00283D93">
        <w:rPr>
          <w:sz w:val="28"/>
          <w:szCs w:val="28"/>
        </w:rPr>
        <w:t xml:space="preserve"> спортивно-развлекательный, среднесрочный.</w:t>
      </w:r>
    </w:p>
    <w:p w:rsidR="008E690F" w:rsidRDefault="00C519E8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="008E690F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формирование</w:t>
      </w:r>
      <w:r w:rsidR="00D26271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</w:t>
      </w:r>
      <w:r w:rsidR="008E690F">
        <w:rPr>
          <w:sz w:val="28"/>
          <w:szCs w:val="28"/>
        </w:rPr>
        <w:t xml:space="preserve"> к движениям и здоровому образу жизни,</w:t>
      </w:r>
      <w:r>
        <w:rPr>
          <w:sz w:val="28"/>
          <w:szCs w:val="28"/>
        </w:rPr>
        <w:t xml:space="preserve">  укрепление здоровья и повышение</w:t>
      </w:r>
      <w:r w:rsidR="00D26271">
        <w:rPr>
          <w:sz w:val="28"/>
          <w:szCs w:val="28"/>
        </w:rPr>
        <w:t xml:space="preserve"> работоспособност</w:t>
      </w:r>
      <w:r>
        <w:rPr>
          <w:sz w:val="28"/>
          <w:szCs w:val="28"/>
        </w:rPr>
        <w:t>и</w:t>
      </w:r>
      <w:r w:rsidR="00D26271">
        <w:rPr>
          <w:sz w:val="28"/>
          <w:szCs w:val="28"/>
        </w:rPr>
        <w:t xml:space="preserve"> детей через организацию спортивных игр и игр с элементами спорта.</w:t>
      </w:r>
    </w:p>
    <w:p w:rsidR="00C519E8" w:rsidRDefault="00C519E8" w:rsidP="008E690F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 xml:space="preserve">Задачи: </w:t>
      </w:r>
      <w:r w:rsidR="008135FE" w:rsidRPr="008135FE">
        <w:rPr>
          <w:sz w:val="28"/>
          <w:szCs w:val="28"/>
        </w:rPr>
        <w:t>формировать разумное отношение к своему здоровью</w:t>
      </w:r>
      <w:r w:rsidR="008135FE">
        <w:rPr>
          <w:sz w:val="28"/>
          <w:szCs w:val="28"/>
        </w:rPr>
        <w:t>, побуждать детей к двигательной активности, повышать самооценку; развивать основные физические качества; формировать умения выполнять правила подвижных игр; содействовать формированию гармоничного телосложения, правильной осанки и стопы; способствовать сохранению положительного психоэмоционального состояния у детей; воспитывать у детей интерес к занятиям физической культурой; поощрять разнообразную игровую деятельность детей и двигательное творчество;</w:t>
      </w:r>
      <w:proofErr w:type="gramEnd"/>
      <w:r w:rsidR="008135FE">
        <w:rPr>
          <w:sz w:val="28"/>
          <w:szCs w:val="28"/>
        </w:rPr>
        <w:t xml:space="preserve"> содействовать развитию умения общаться со сверстниками</w:t>
      </w:r>
      <w:r w:rsidR="00676154">
        <w:rPr>
          <w:sz w:val="28"/>
          <w:szCs w:val="28"/>
        </w:rPr>
        <w:t>.</w:t>
      </w:r>
    </w:p>
    <w:p w:rsidR="00676154" w:rsidRDefault="00676154" w:rsidP="008E690F">
      <w:pPr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Предполагаемый результат:</w:t>
      </w:r>
    </w:p>
    <w:p w:rsidR="005A6689" w:rsidRDefault="005A6689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Выставка детских рисунков «Спорт любят все».</w:t>
      </w:r>
    </w:p>
    <w:p w:rsidR="005A6689" w:rsidRDefault="005A6689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Спор</w:t>
      </w:r>
      <w:r w:rsidR="003A3BED">
        <w:rPr>
          <w:sz w:val="28"/>
          <w:szCs w:val="28"/>
        </w:rPr>
        <w:t>тивное развлечение «Забавные соревнования</w:t>
      </w:r>
      <w:r>
        <w:rPr>
          <w:sz w:val="28"/>
          <w:szCs w:val="28"/>
        </w:rPr>
        <w:t xml:space="preserve"> с доктором </w:t>
      </w:r>
      <w:proofErr w:type="spellStart"/>
      <w:r>
        <w:rPr>
          <w:sz w:val="28"/>
          <w:szCs w:val="28"/>
        </w:rPr>
        <w:t>Пилюлькиным</w:t>
      </w:r>
      <w:proofErr w:type="spellEnd"/>
      <w:r>
        <w:rPr>
          <w:sz w:val="28"/>
          <w:szCs w:val="28"/>
        </w:rPr>
        <w:t>».</w:t>
      </w:r>
    </w:p>
    <w:p w:rsidR="003E0F1B" w:rsidRDefault="003E0F1B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«Оформление папки-раскладушки «Занятие спортом в семье с использованием бросового материала»</w:t>
      </w:r>
    </w:p>
    <w:p w:rsidR="005A6689" w:rsidRDefault="005A6689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0F1B">
        <w:rPr>
          <w:sz w:val="28"/>
          <w:szCs w:val="28"/>
        </w:rPr>
        <w:t>Выставка самодельных игрушек из пластиковых бутылок.</w:t>
      </w:r>
    </w:p>
    <w:p w:rsidR="003E0F1B" w:rsidRDefault="003E0F1B" w:rsidP="008E690F">
      <w:pPr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Подготовительный этап:</w:t>
      </w:r>
    </w:p>
    <w:p w:rsidR="003E0F1B" w:rsidRDefault="003E0F1B" w:rsidP="008E690F">
      <w:pPr>
        <w:spacing w:after="0"/>
        <w:ind w:firstLine="709"/>
        <w:jc w:val="both"/>
        <w:rPr>
          <w:sz w:val="28"/>
          <w:szCs w:val="28"/>
        </w:rPr>
      </w:pPr>
      <w:r w:rsidRPr="003E0F1B">
        <w:rPr>
          <w:sz w:val="28"/>
          <w:szCs w:val="28"/>
        </w:rPr>
        <w:t>- Чтение литературы</w:t>
      </w:r>
      <w:r>
        <w:rPr>
          <w:sz w:val="28"/>
          <w:szCs w:val="28"/>
        </w:rPr>
        <w:t xml:space="preserve"> о спорте и спортсменах.</w:t>
      </w:r>
    </w:p>
    <w:p w:rsidR="003E0F1B" w:rsidRDefault="003E0F1B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Рассматривание иллюстраций с изображением летних видов спорта.</w:t>
      </w:r>
    </w:p>
    <w:p w:rsidR="003E0F1B" w:rsidRDefault="003E0F1B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Экскурсия в спортивную школу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>.</w:t>
      </w:r>
    </w:p>
    <w:p w:rsidR="003E0F1B" w:rsidRDefault="003E0F1B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со спортивной символикой.</w:t>
      </w:r>
    </w:p>
    <w:p w:rsidR="003E0F1B" w:rsidRPr="003E0F1B" w:rsidRDefault="003E0F1B" w:rsidP="008E690F">
      <w:pPr>
        <w:spacing w:after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Реализация проекта:</w:t>
      </w:r>
    </w:p>
    <w:p w:rsidR="00C519E8" w:rsidRDefault="00D95F74" w:rsidP="00D95F7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Цикл физкультурно-познавательных игр «Мой веселый звонкий мяч»:</w:t>
      </w:r>
    </w:p>
    <w:p w:rsidR="00D95F74" w:rsidRDefault="00D95F74" w:rsidP="00D95F74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история рождения мяча;</w:t>
      </w:r>
    </w:p>
    <w:p w:rsidR="00D95F74" w:rsidRDefault="00D95F74" w:rsidP="00D95F74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оздоровительная гимнастика с малым мячом;</w:t>
      </w:r>
    </w:p>
    <w:p w:rsidR="00D95F74" w:rsidRDefault="00D95F74" w:rsidP="00D95F74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игры и упражнения с большим мячом;</w:t>
      </w:r>
    </w:p>
    <w:p w:rsidR="00D95F74" w:rsidRDefault="00D95F74" w:rsidP="00D95F74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игры с мячом;</w:t>
      </w:r>
    </w:p>
    <w:p w:rsidR="00D95F74" w:rsidRDefault="00D95F74" w:rsidP="00D95F74">
      <w:pPr>
        <w:pStyle w:val="a3"/>
        <w:spacing w:after="0"/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игра – исследование мячей, изготовленных из различных материалов: кожаные, тряпичные, пластмассовые, шерстяные, резиновые;</w:t>
      </w:r>
      <w:proofErr w:type="gramEnd"/>
    </w:p>
    <w:p w:rsidR="00D95F74" w:rsidRDefault="00D95F74" w:rsidP="00D95F74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эстафеты;</w:t>
      </w:r>
    </w:p>
    <w:p w:rsidR="00D95F74" w:rsidRDefault="00D95F74" w:rsidP="00D95F74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дворовые игры с мячом;</w:t>
      </w:r>
    </w:p>
    <w:p w:rsidR="00E92CBD" w:rsidRDefault="00E92CBD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разгадывание кроссвордов;</w:t>
      </w:r>
    </w:p>
    <w:p w:rsidR="00E92CBD" w:rsidRDefault="00E92CBD" w:rsidP="00D95F74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изготовление панно для игр с маленьким мячом: «Путешествие колобка», «Едет, скачет, плывет», «Спираль».</w:t>
      </w:r>
    </w:p>
    <w:p w:rsidR="00E92CBD" w:rsidRDefault="00E92CBD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2799">
        <w:rPr>
          <w:sz w:val="28"/>
          <w:szCs w:val="28"/>
        </w:rPr>
        <w:t>Разучивание народных игр с мячом.</w:t>
      </w:r>
    </w:p>
    <w:p w:rsidR="00BB2799" w:rsidRDefault="00BB2799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изготовление фотоальбома «Наши любимые игры».</w:t>
      </w:r>
    </w:p>
    <w:p w:rsidR="00BB2799" w:rsidRDefault="00BB2799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Коллективные игры «Надежные друзья».</w:t>
      </w:r>
    </w:p>
    <w:p w:rsidR="00BB2799" w:rsidRDefault="00BB2799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Упражнения на лестнице «Хочу быть сильным».</w:t>
      </w:r>
    </w:p>
    <w:p w:rsidR="00BB2799" w:rsidRDefault="00BB2799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Спортивные соревнования по футболу между старшими группами.</w:t>
      </w:r>
    </w:p>
    <w:p w:rsidR="00BB2799" w:rsidRDefault="00BB2799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Изготовление атрибутов из бросового материала для спортивных игр.</w:t>
      </w:r>
    </w:p>
    <w:p w:rsidR="00BB2799" w:rsidRDefault="00BB2799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Рассказы детей о спортивных увлечениях.</w:t>
      </w:r>
    </w:p>
    <w:p w:rsidR="003876C1" w:rsidRDefault="00BB2799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Туристическая прогулка с полосой препятствий «Лесная тропинка». </w:t>
      </w:r>
    </w:p>
    <w:p w:rsidR="003876C1" w:rsidRDefault="003876C1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0007D">
        <w:rPr>
          <w:sz w:val="28"/>
          <w:szCs w:val="28"/>
        </w:rPr>
        <w:t xml:space="preserve"> Разучивание стихотворений, </w:t>
      </w:r>
      <w:proofErr w:type="spellStart"/>
      <w:r w:rsidR="0090007D">
        <w:rPr>
          <w:sz w:val="28"/>
          <w:szCs w:val="28"/>
        </w:rPr>
        <w:t>речо</w:t>
      </w:r>
      <w:bookmarkStart w:id="0" w:name="_GoBack"/>
      <w:bookmarkEnd w:id="0"/>
      <w:r>
        <w:rPr>
          <w:sz w:val="28"/>
          <w:szCs w:val="28"/>
        </w:rPr>
        <w:t>вок</w:t>
      </w:r>
      <w:proofErr w:type="spellEnd"/>
      <w:r>
        <w:rPr>
          <w:sz w:val="28"/>
          <w:szCs w:val="28"/>
        </w:rPr>
        <w:t>, загадок, песен на спортивную тематику.</w:t>
      </w:r>
    </w:p>
    <w:p w:rsidR="003876C1" w:rsidRDefault="003876C1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Рисование: «Мама, папа, я – спортивная семья».</w:t>
      </w:r>
    </w:p>
    <w:p w:rsidR="003876C1" w:rsidRDefault="003876C1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Настольные игры: «Шашки», «Футбол», «Хоккей».</w:t>
      </w:r>
    </w:p>
    <w:p w:rsidR="003876C1" w:rsidRDefault="003876C1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Дидактические игры: «Одень спортсмена перед соревнованием», «Угадай вид спорта», «Спортивное домино».</w:t>
      </w:r>
    </w:p>
    <w:p w:rsidR="003876C1" w:rsidRDefault="003876C1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разработан для детей старшего дошкольного возраста</w:t>
      </w:r>
      <w:r w:rsidR="00283D93">
        <w:rPr>
          <w:sz w:val="28"/>
          <w:szCs w:val="28"/>
        </w:rPr>
        <w:t xml:space="preserve"> (5-6 лет)</w:t>
      </w:r>
      <w:r>
        <w:rPr>
          <w:sz w:val="28"/>
          <w:szCs w:val="28"/>
        </w:rPr>
        <w:t>. Проводится в игровой, развлекательной форме.</w:t>
      </w:r>
    </w:p>
    <w:p w:rsidR="00581E0F" w:rsidRDefault="00012F70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Здоровье является для человека главной ценностью. Фундамент здоровья и культуры движения закладывается у ребенка в дошкольном возрасте. К психофизической подготовленности детей предъявляются высокие требования. А исследования последних лет свидетельствуют о том, что в большинстве своем современные дети испытывают дефицит в движении.</w:t>
      </w:r>
    </w:p>
    <w:p w:rsidR="00581E0F" w:rsidRDefault="00581E0F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двигательную активность дошкольников и удовлетворить естественную потребность детей в движении, призваны занятия физкультурой. Это возможно как за счет применения различного оборудования, так и за счет изменения методики проведения занятия.</w:t>
      </w:r>
    </w:p>
    <w:p w:rsidR="00581E0F" w:rsidRDefault="00581E0F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Игры детей и взрослых – важнейшая часть человеческой культуры, мост, связывающий поколения. В этом проекте мяч использован как инструмент для коррекционной работы в развитии двигательной активности. Части данного проекта можно применять в практике работы тематических площадок и на участках группы</w:t>
      </w:r>
      <w:r w:rsidR="00B160F7">
        <w:rPr>
          <w:sz w:val="28"/>
          <w:szCs w:val="28"/>
        </w:rPr>
        <w:t>. Проект предусматривает активное участие членов семьи. Дети вместе с родителями изготавливают игрушки с различной тематикой, участвуют в спортивных досугах, готовят рисунки «Мама, папа, я – спортивная семья» (любимый активный отдых семьи).</w:t>
      </w:r>
    </w:p>
    <w:p w:rsidR="00B160F7" w:rsidRDefault="00B160F7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отмечает доктор педагогических наук</w:t>
      </w:r>
      <w:r w:rsidR="001C03C3">
        <w:rPr>
          <w:sz w:val="28"/>
          <w:szCs w:val="28"/>
        </w:rPr>
        <w:t xml:space="preserve"> В. Кудрявцев, «Физкультура – потому и культура, что призвана вести ребенка за рамки повседневного накапливаемого двигательного опыта…»</w:t>
      </w:r>
    </w:p>
    <w:p w:rsidR="00BB2799" w:rsidRDefault="00012F70" w:rsidP="00E92CBD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876C1">
        <w:rPr>
          <w:sz w:val="28"/>
          <w:szCs w:val="28"/>
        </w:rPr>
        <w:t xml:space="preserve">  </w:t>
      </w:r>
      <w:r w:rsidR="00BB2799">
        <w:rPr>
          <w:sz w:val="28"/>
          <w:szCs w:val="28"/>
        </w:rPr>
        <w:t xml:space="preserve">  </w:t>
      </w:r>
      <w:r w:rsidR="001C03C3">
        <w:rPr>
          <w:i/>
          <w:sz w:val="28"/>
          <w:szCs w:val="28"/>
        </w:rPr>
        <w:t>Организация активного отдыха</w:t>
      </w:r>
    </w:p>
    <w:p w:rsidR="001C03C3" w:rsidRDefault="001C03C3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Активный отдых включает в себя все виды физических упражнений и предполагает смену одного типа деятельности другим. Движения способствуют снятию перенапряжения и укрепляют здоровье ребенка.</w:t>
      </w:r>
    </w:p>
    <w:p w:rsidR="001C03C3" w:rsidRDefault="001C03C3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формам активного отдыха относятся: физкультурные паузы, физкультминутки, дни здоровья, досуги, туристические прогулки и т. п.</w:t>
      </w:r>
    </w:p>
    <w:p w:rsidR="00397C90" w:rsidRDefault="00397C90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 из эффективных форм активного отдыха в летний период – физкультурный досуг.</w:t>
      </w:r>
    </w:p>
    <w:p w:rsidR="00397C90" w:rsidRDefault="00397C90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Он способствует воспитания чувства товарищества, дружбы, коллективизма, взаимопомощи, развивает выдержку, смелость, упорство, внимание, дисциплинированность.</w:t>
      </w:r>
      <w:proofErr w:type="gramEnd"/>
      <w:r>
        <w:rPr>
          <w:sz w:val="28"/>
          <w:szCs w:val="28"/>
        </w:rPr>
        <w:t xml:space="preserve"> Его содержание составляют физические упражнения, которые проводятся в форме веселых развлечений, игр, забав, эстафет, увлекательных заданий, спортивных игр, в виде музыкально-спортивных праздников. Физкультурный досуг организуется на спортивной площадке, участке детского сада, в естественных условиях природного окружения: в парке, на лугу, на берегу реки.</w:t>
      </w:r>
      <w:r w:rsidR="006D4278">
        <w:rPr>
          <w:sz w:val="28"/>
          <w:szCs w:val="28"/>
        </w:rPr>
        <w:t xml:space="preserve"> Целесообразно посвящать его интересным спортивным событиям, общественным праздникам. </w:t>
      </w:r>
    </w:p>
    <w:p w:rsidR="006D4278" w:rsidRDefault="006D4278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физкультурного досуга с детьми старшего дошкольного возраста определяются следующие задачи: развивать умение творчески выполнять движения в условиях эмоционального общения со сверстниками, приучать проявлять инициативу в разнообразных видах деятельности.</w:t>
      </w:r>
    </w:p>
    <w:p w:rsidR="006D4278" w:rsidRDefault="006D4278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первой половине дня проводимый досуг характеризуется высоким эмоциональным напряжением, то во второй половине планируется такая деятельность, которая содержит меньшую эмоциональную и физическую нагрузку: настольно-печатные игры, рассматривание открыток, изготовление атрибутов из бросового и природного материала и т.д.</w:t>
      </w:r>
    </w:p>
    <w:p w:rsidR="00BC3C3A" w:rsidRDefault="00BC3C3A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уровня двигательной активности детей может рассматриваться как одно из действенных средств обогащения двигательного опыта, улучшения его физической подготовленности, увеличения творческого и познавательного потенциала, сохранения здоровья ребенка.</w:t>
      </w:r>
    </w:p>
    <w:p w:rsidR="003A3BED" w:rsidRDefault="003A3BED" w:rsidP="00E92CBD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</w:p>
    <w:p w:rsidR="003A3BED" w:rsidRDefault="003A3BED" w:rsidP="00E92CBD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</w:p>
    <w:p w:rsidR="003A3BED" w:rsidRDefault="003A3BED" w:rsidP="00E92CBD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</w:p>
    <w:p w:rsidR="003A3BED" w:rsidRDefault="003A3BED" w:rsidP="00E92CBD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</w:p>
    <w:p w:rsidR="003A3BED" w:rsidRDefault="003A3BED" w:rsidP="00E92CBD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</w:p>
    <w:p w:rsidR="00283D93" w:rsidRDefault="003A3BED" w:rsidP="00E92CBD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Конспект спортивного развлечения </w:t>
      </w:r>
    </w:p>
    <w:p w:rsidR="003A3BED" w:rsidRDefault="003A3BED" w:rsidP="00E92CBD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детей старшей группы</w:t>
      </w:r>
      <w:r w:rsidR="00283D93">
        <w:rPr>
          <w:i/>
          <w:sz w:val="28"/>
          <w:szCs w:val="28"/>
        </w:rPr>
        <w:t xml:space="preserve"> (5-6 лет)</w:t>
      </w:r>
    </w:p>
    <w:p w:rsidR="003A3BED" w:rsidRDefault="003A3BED" w:rsidP="00E92CBD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«Забавные соревнования с доктором </w:t>
      </w:r>
      <w:proofErr w:type="spellStart"/>
      <w:r>
        <w:rPr>
          <w:i/>
          <w:sz w:val="28"/>
          <w:szCs w:val="28"/>
        </w:rPr>
        <w:t>Пилюлькиным</w:t>
      </w:r>
      <w:proofErr w:type="spellEnd"/>
      <w:r>
        <w:rPr>
          <w:i/>
          <w:sz w:val="28"/>
          <w:szCs w:val="28"/>
        </w:rPr>
        <w:t>»</w:t>
      </w:r>
    </w:p>
    <w:p w:rsidR="003A3BED" w:rsidRDefault="003A3BED" w:rsidP="00E92CBD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</w:p>
    <w:p w:rsidR="003A3BED" w:rsidRDefault="00283D93" w:rsidP="00E92CBD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Задачи </w:t>
      </w:r>
      <w:r w:rsidR="003A3BED">
        <w:rPr>
          <w:i/>
          <w:sz w:val="28"/>
          <w:szCs w:val="28"/>
        </w:rPr>
        <w:t>:</w:t>
      </w:r>
    </w:p>
    <w:p w:rsidR="003A3BED" w:rsidRDefault="003A3BED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соблюдать заданный темп в ходьбе и беге;</w:t>
      </w:r>
    </w:p>
    <w:p w:rsidR="00CE64E4" w:rsidRDefault="00CE64E4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различные виды ходьбы и бега;</w:t>
      </w:r>
    </w:p>
    <w:p w:rsidR="003A3BED" w:rsidRDefault="003A3BED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навыки выполнения спортивных упражнений;</w:t>
      </w:r>
    </w:p>
    <w:p w:rsidR="00CE64E4" w:rsidRDefault="00CE64E4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скоростные </w:t>
      </w:r>
      <w:r w:rsidR="00960D4A">
        <w:rPr>
          <w:sz w:val="28"/>
          <w:szCs w:val="28"/>
        </w:rPr>
        <w:t>качества, ловкость, координацию движений</w:t>
      </w:r>
      <w:r>
        <w:rPr>
          <w:sz w:val="28"/>
          <w:szCs w:val="28"/>
        </w:rPr>
        <w:t>, глазомер;</w:t>
      </w:r>
    </w:p>
    <w:p w:rsidR="00CE64E4" w:rsidRDefault="00CE64E4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интерес к физкультуре, положительный эмоциональный настрой, посредством использования различного оборудования.</w:t>
      </w:r>
    </w:p>
    <w:p w:rsidR="00CE64E4" w:rsidRDefault="00CE64E4" w:rsidP="00E92CBD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Оборудование:</w:t>
      </w:r>
      <w:r w:rsidR="00B82F13" w:rsidRPr="00B82F13">
        <w:rPr>
          <w:sz w:val="28"/>
          <w:szCs w:val="28"/>
        </w:rPr>
        <w:t>4 пирамиды для ориентиров</w:t>
      </w:r>
      <w:r w:rsidR="00B82F13">
        <w:rPr>
          <w:sz w:val="28"/>
          <w:szCs w:val="28"/>
        </w:rPr>
        <w:t>, мяч с изображением Незнайки, конверт с описанием эстафет,  две корзины, 24 теннисных мяча, 2 обруча, 2 надувных шарика, 2 гимнастические палки, по 9 разноцветных малых мячей для каждой команды,16 больших мячей, 2 средних мяча</w:t>
      </w:r>
      <w:r w:rsidR="00021FD5">
        <w:rPr>
          <w:sz w:val="28"/>
          <w:szCs w:val="28"/>
        </w:rPr>
        <w:t>.</w:t>
      </w:r>
    </w:p>
    <w:p w:rsidR="00CE64E4" w:rsidRDefault="00CE64E4" w:rsidP="00E92CBD">
      <w:pPr>
        <w:pStyle w:val="a3"/>
        <w:spacing w:after="0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Ход </w:t>
      </w:r>
    </w:p>
    <w:p w:rsidR="00CE64E4" w:rsidRDefault="00CE64E4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развлечения под звуки марша выстраиваются перед болельщиками на спортивной площадке. На груди у каждого участника команды эмблема с символикой и указанием названия команды.</w:t>
      </w:r>
    </w:p>
    <w:p w:rsidR="00CE64E4" w:rsidRDefault="00CE64E4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Ведущий: Здравствуйте, физкультурники! Вы все сегодня будете принимать участие в веселых соревнованиях! Я предлагаю вам взять с собой находчивость, быстроту, смекалку, смелость, а также внимание и терпение болельщиков.</w:t>
      </w:r>
      <w:r w:rsidR="00325646">
        <w:rPr>
          <w:sz w:val="28"/>
          <w:szCs w:val="28"/>
        </w:rPr>
        <w:t xml:space="preserve"> Ком</w:t>
      </w:r>
      <w:r w:rsidR="00B82F13">
        <w:rPr>
          <w:sz w:val="28"/>
          <w:szCs w:val="28"/>
        </w:rPr>
        <w:t>анды, представьтесь друг другу,</w:t>
      </w:r>
      <w:r w:rsidR="00325646">
        <w:rPr>
          <w:sz w:val="28"/>
          <w:szCs w:val="28"/>
        </w:rPr>
        <w:t xml:space="preserve"> болельщикам</w:t>
      </w:r>
      <w:r w:rsidR="00B82F13">
        <w:rPr>
          <w:sz w:val="28"/>
          <w:szCs w:val="28"/>
        </w:rPr>
        <w:t xml:space="preserve"> и судьям</w:t>
      </w:r>
      <w:r w:rsidR="00325646">
        <w:rPr>
          <w:sz w:val="28"/>
          <w:szCs w:val="28"/>
        </w:rPr>
        <w:t>!</w:t>
      </w:r>
      <w:r w:rsidR="00B82F13">
        <w:rPr>
          <w:sz w:val="28"/>
          <w:szCs w:val="28"/>
        </w:rPr>
        <w:t xml:space="preserve"> Судьи за каждое правильно выполненное задание будут опускать в вашу корзину теннисный шар. А пока, р</w:t>
      </w:r>
      <w:r>
        <w:rPr>
          <w:sz w:val="28"/>
          <w:szCs w:val="28"/>
        </w:rPr>
        <w:t xml:space="preserve">азомнем </w:t>
      </w:r>
      <w:r w:rsidR="005374EF">
        <w:rPr>
          <w:sz w:val="28"/>
          <w:szCs w:val="28"/>
        </w:rPr>
        <w:t>наши сильные ноги.</w:t>
      </w:r>
    </w:p>
    <w:p w:rsidR="005374EF" w:rsidRDefault="005374EF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Выполняется упражнение для стоп «Козочка».</w:t>
      </w:r>
    </w:p>
    <w:p w:rsidR="005374EF" w:rsidRPr="00CE64E4" w:rsidRDefault="005374EF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</w:p>
    <w:p w:rsidR="00CE64E4" w:rsidRDefault="005374EF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Наша козочка скакала,                               Дети переступают на месте,</w:t>
      </w:r>
    </w:p>
    <w:p w:rsidR="005374EF" w:rsidRPr="003A3BED" w:rsidRDefault="005374EF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 и ноженьку сломала, правда!                не отрывая носков от пола. </w:t>
      </w:r>
    </w:p>
    <w:p w:rsidR="00BC3C3A" w:rsidRDefault="005374EF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скажу тебе по чести:                              Поочередно вытягивают </w:t>
      </w:r>
    </w:p>
    <w:p w:rsidR="005374EF" w:rsidRDefault="005374EF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Ведь нельзя сидеть на месте,                       вперед то одну, то другую</w:t>
      </w:r>
    </w:p>
    <w:p w:rsidR="005374EF" w:rsidRDefault="005374EF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Правда!                                                        ногу и вращают ступнями</w:t>
      </w:r>
    </w:p>
    <w:p w:rsidR="005374EF" w:rsidRPr="001C03C3" w:rsidRDefault="005374EF" w:rsidP="00E92CBD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в одну сторону.</w:t>
      </w:r>
    </w:p>
    <w:p w:rsidR="00D95F74" w:rsidRDefault="009836E0" w:rsidP="00D95F74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всем давно известно –                          Вращают ступнями  </w:t>
      </w:r>
    </w:p>
    <w:p w:rsidR="009836E0" w:rsidRDefault="009836E0" w:rsidP="00D95F74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игры не интересно,                                в другую сторону.</w:t>
      </w:r>
    </w:p>
    <w:p w:rsidR="009836E0" w:rsidRPr="00D95F74" w:rsidRDefault="009836E0" w:rsidP="00D95F74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Трудно!</w:t>
      </w:r>
    </w:p>
    <w:p w:rsidR="008E690F" w:rsidRDefault="008E690F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36E0">
        <w:rPr>
          <w:sz w:val="28"/>
          <w:szCs w:val="28"/>
        </w:rPr>
        <w:t>Наша козочка поплачет,                             Поглаживают ноги снизу</w:t>
      </w:r>
    </w:p>
    <w:p w:rsidR="009836E0" w:rsidRDefault="009836E0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вверх.</w:t>
      </w:r>
    </w:p>
    <w:p w:rsidR="009836E0" w:rsidRDefault="009836E0" w:rsidP="009836E0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поправится – заскачет                               Прыжки на месте.</w:t>
      </w:r>
    </w:p>
    <w:p w:rsidR="009836E0" w:rsidRDefault="009836E0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Чудно!</w:t>
      </w:r>
    </w:p>
    <w:p w:rsidR="009836E0" w:rsidRDefault="009836E0" w:rsidP="008E690F">
      <w:pPr>
        <w:spacing w:after="0"/>
        <w:ind w:firstLine="709"/>
        <w:jc w:val="both"/>
        <w:rPr>
          <w:sz w:val="28"/>
          <w:szCs w:val="28"/>
        </w:rPr>
      </w:pPr>
    </w:p>
    <w:p w:rsidR="009836E0" w:rsidRDefault="009836E0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Ведущий: Молодцы, ребята! Равняйсь! Смирно! Налево! В обход по площадке, шагом марш!</w:t>
      </w:r>
    </w:p>
    <w:p w:rsidR="009836E0" w:rsidRDefault="009836E0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Разминка выполняется под музыку «Бар</w:t>
      </w:r>
      <w:r w:rsidR="00180C8C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барики</w:t>
      </w:r>
      <w:proofErr w:type="spellEnd"/>
      <w:r>
        <w:rPr>
          <w:sz w:val="28"/>
          <w:szCs w:val="28"/>
        </w:rPr>
        <w:t>».</w:t>
      </w:r>
    </w:p>
    <w:p w:rsidR="009836E0" w:rsidRDefault="00F65A22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в две шеренги у противоположных сторон площадки.</w:t>
      </w:r>
    </w:p>
    <w:p w:rsidR="00F65A22" w:rsidRDefault="00F65A22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Ходьба шеренгами навстречу друг другу с ритмичными притопами</w:t>
      </w:r>
      <w:r w:rsidR="00A7373E">
        <w:rPr>
          <w:sz w:val="28"/>
          <w:szCs w:val="28"/>
        </w:rPr>
        <w:t xml:space="preserve">   </w:t>
      </w:r>
    </w:p>
    <w:p w:rsidR="00F65A22" w:rsidRDefault="00F65A22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Бег врассыпную</w:t>
      </w:r>
    </w:p>
    <w:p w:rsidR="00F65A22" w:rsidRDefault="00F65A22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Ходьба </w:t>
      </w:r>
      <w:proofErr w:type="gramStart"/>
      <w:r>
        <w:rPr>
          <w:sz w:val="28"/>
          <w:szCs w:val="28"/>
        </w:rPr>
        <w:t>в колонне друг за другом с перестроением в три колонны для выполнения</w:t>
      </w:r>
      <w:proofErr w:type="gramEnd"/>
      <w:r>
        <w:rPr>
          <w:sz w:val="28"/>
          <w:szCs w:val="28"/>
        </w:rPr>
        <w:t xml:space="preserve"> </w:t>
      </w:r>
      <w:r w:rsidR="00A7373E">
        <w:rPr>
          <w:sz w:val="28"/>
          <w:szCs w:val="28"/>
        </w:rPr>
        <w:t xml:space="preserve">ритмического танца «Кузнечик» </w:t>
      </w:r>
    </w:p>
    <w:p w:rsidR="00A7373E" w:rsidRDefault="00A7373E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куплет.</w:t>
      </w:r>
    </w:p>
    <w:p w:rsidR="00A7373E" w:rsidRDefault="00A7373E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1-2 – два пружинистых </w:t>
      </w:r>
      <w:proofErr w:type="spellStart"/>
      <w:r>
        <w:rPr>
          <w:sz w:val="28"/>
          <w:szCs w:val="28"/>
        </w:rPr>
        <w:t>полуприседа</w:t>
      </w:r>
      <w:proofErr w:type="spellEnd"/>
      <w:r>
        <w:rPr>
          <w:sz w:val="28"/>
          <w:szCs w:val="28"/>
        </w:rPr>
        <w:t xml:space="preserve"> с двумя ударами руками по коленям.</w:t>
      </w:r>
    </w:p>
    <w:p w:rsidR="00A7373E" w:rsidRDefault="00A7373E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3-4 – два пружинистых </w:t>
      </w:r>
      <w:proofErr w:type="spellStart"/>
      <w:r>
        <w:rPr>
          <w:sz w:val="28"/>
          <w:szCs w:val="28"/>
        </w:rPr>
        <w:t>полуприседа</w:t>
      </w:r>
      <w:proofErr w:type="spellEnd"/>
      <w:r>
        <w:rPr>
          <w:sz w:val="28"/>
          <w:szCs w:val="28"/>
        </w:rPr>
        <w:t xml:space="preserve"> и два хлопка в ладоши перед собой.</w:t>
      </w:r>
    </w:p>
    <w:p w:rsidR="00A7373E" w:rsidRDefault="00A7373E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5-8 – повторить счет 1-4</w:t>
      </w:r>
    </w:p>
    <w:p w:rsidR="00A7373E" w:rsidRDefault="00A7373E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Б. 1-4 – два притопа на месте, руки к голове</w:t>
      </w:r>
    </w:p>
    <w:p w:rsidR="00A7373E" w:rsidRDefault="00A7373E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5-6 – прыжок вперед-назад, руки на поясе</w:t>
      </w:r>
    </w:p>
    <w:p w:rsidR="00A7373E" w:rsidRDefault="00A7373E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7-8 – </w:t>
      </w:r>
      <w:proofErr w:type="spellStart"/>
      <w:r>
        <w:rPr>
          <w:sz w:val="28"/>
          <w:szCs w:val="28"/>
        </w:rPr>
        <w:t>полуприседы</w:t>
      </w:r>
      <w:proofErr w:type="spellEnd"/>
      <w:r>
        <w:rPr>
          <w:sz w:val="28"/>
          <w:szCs w:val="28"/>
        </w:rPr>
        <w:t xml:space="preserve"> с круговым движением рук перед животом</w:t>
      </w:r>
    </w:p>
    <w:p w:rsidR="00A7373E" w:rsidRDefault="00A7373E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1-2 –два пружинистых </w:t>
      </w:r>
      <w:proofErr w:type="spellStart"/>
      <w:r>
        <w:rPr>
          <w:sz w:val="28"/>
          <w:szCs w:val="28"/>
        </w:rPr>
        <w:t>полуприседа</w:t>
      </w:r>
      <w:proofErr w:type="spellEnd"/>
      <w:r>
        <w:rPr>
          <w:sz w:val="28"/>
          <w:szCs w:val="28"/>
        </w:rPr>
        <w:t xml:space="preserve"> со </w:t>
      </w:r>
      <w:proofErr w:type="spellStart"/>
      <w:r>
        <w:rPr>
          <w:sz w:val="28"/>
          <w:szCs w:val="28"/>
        </w:rPr>
        <w:t>скрестными</w:t>
      </w:r>
      <w:proofErr w:type="spellEnd"/>
      <w:r>
        <w:rPr>
          <w:sz w:val="28"/>
          <w:szCs w:val="28"/>
        </w:rPr>
        <w:t xml:space="preserve"> движениями руками справа («ножницы»)</w:t>
      </w:r>
    </w:p>
    <w:p w:rsidR="00A7373E" w:rsidRDefault="00A7373E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3-4 – повторить счет 1-2 в другую сторону.</w:t>
      </w:r>
    </w:p>
    <w:p w:rsidR="00A7373E" w:rsidRDefault="00A7373E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5-6 – два пружинистых </w:t>
      </w:r>
      <w:proofErr w:type="spellStart"/>
      <w:r>
        <w:rPr>
          <w:sz w:val="28"/>
          <w:szCs w:val="28"/>
        </w:rPr>
        <w:t>полуприседа</w:t>
      </w:r>
      <w:proofErr w:type="spellEnd"/>
      <w:r>
        <w:rPr>
          <w:sz w:val="28"/>
          <w:szCs w:val="28"/>
        </w:rPr>
        <w:t xml:space="preserve"> с двумя ударами кулака о кулак справа («молоточки</w:t>
      </w:r>
      <w:r w:rsidR="00180C8C">
        <w:rPr>
          <w:sz w:val="28"/>
          <w:szCs w:val="28"/>
        </w:rPr>
        <w:t>»)</w:t>
      </w:r>
    </w:p>
    <w:p w:rsidR="00180C8C" w:rsidRDefault="00180C8C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7-8 – повторить счет 5-6 в другую сторону.</w:t>
      </w:r>
    </w:p>
    <w:p w:rsidR="00180C8C" w:rsidRDefault="00180C8C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Припев. «Представьте себе…»</w:t>
      </w:r>
    </w:p>
    <w:p w:rsidR="00180C8C" w:rsidRDefault="00180C8C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1-2 – прыжком – стойка ноги врозь, руки в стороны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низу ладонями вперед.</w:t>
      </w:r>
    </w:p>
    <w:p w:rsidR="00180C8C" w:rsidRDefault="00180C8C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3-4 – прыжком – стойка ноги вместе, руки на пояс.</w:t>
      </w:r>
    </w:p>
    <w:p w:rsidR="00180C8C" w:rsidRDefault="00180C8C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5-6 – четыре подскока на месте с поворотом на 360 гр. вправо</w:t>
      </w:r>
    </w:p>
    <w:p w:rsidR="00180C8C" w:rsidRDefault="00180C8C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Повторить движения части А. с поворотом на 360 гр. влево </w:t>
      </w:r>
    </w:p>
    <w:p w:rsidR="00FB4CE9" w:rsidRDefault="00FB4CE9" w:rsidP="008E690F">
      <w:pPr>
        <w:spacing w:after="0"/>
        <w:ind w:firstLine="709"/>
        <w:jc w:val="both"/>
        <w:rPr>
          <w:sz w:val="28"/>
          <w:szCs w:val="28"/>
        </w:rPr>
      </w:pPr>
    </w:p>
    <w:p w:rsidR="00180C8C" w:rsidRDefault="00180C8C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Ходьба друг за другом по площадке под музыку «Бар-</w:t>
      </w:r>
      <w:proofErr w:type="spellStart"/>
      <w:r>
        <w:rPr>
          <w:sz w:val="28"/>
          <w:szCs w:val="28"/>
        </w:rPr>
        <w:t>барики</w:t>
      </w:r>
      <w:proofErr w:type="spellEnd"/>
      <w:r>
        <w:rPr>
          <w:sz w:val="28"/>
          <w:szCs w:val="28"/>
        </w:rPr>
        <w:t xml:space="preserve">». Перестроение в шеренгу. </w:t>
      </w:r>
    </w:p>
    <w:p w:rsidR="00FB4CE9" w:rsidRDefault="00FB4CE9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Ведущий: Сияет солнышко с утра,</w:t>
      </w:r>
    </w:p>
    <w:p w:rsidR="00FB4CE9" w:rsidRDefault="00FB4CE9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И мы готовимся заранее!</w:t>
      </w:r>
    </w:p>
    <w:p w:rsidR="00FB4CE9" w:rsidRDefault="00FB4CE9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Ребята, начинать пора</w:t>
      </w:r>
    </w:p>
    <w:p w:rsidR="00FB4CE9" w:rsidRDefault="00FB4CE9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Спортивные соревнования!</w:t>
      </w:r>
    </w:p>
    <w:p w:rsidR="00FB4CE9" w:rsidRDefault="00FB4CE9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Вбегает доктор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:</w:t>
      </w:r>
    </w:p>
    <w:p w:rsidR="00FB4CE9" w:rsidRDefault="00FB4CE9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Подождите, не спешите</w:t>
      </w:r>
      <w:r w:rsidR="0035253E">
        <w:rPr>
          <w:sz w:val="28"/>
          <w:szCs w:val="28"/>
        </w:rPr>
        <w:t>! Без меня вы не начните.</w:t>
      </w:r>
    </w:p>
    <w:p w:rsidR="0035253E" w:rsidRDefault="0035253E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Еле, еле я успел, на ваш праздник прилетел.</w:t>
      </w:r>
    </w:p>
    <w:p w:rsidR="0035253E" w:rsidRDefault="0035253E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 малышей лечил, за Незнайкой все следил,</w:t>
      </w:r>
    </w:p>
    <w:p w:rsidR="0035253E" w:rsidRDefault="0035253E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Винтику я помогал, </w:t>
      </w:r>
      <w:proofErr w:type="spellStart"/>
      <w:r>
        <w:rPr>
          <w:sz w:val="28"/>
          <w:szCs w:val="28"/>
        </w:rPr>
        <w:t>Шпуньтика</w:t>
      </w:r>
      <w:proofErr w:type="spellEnd"/>
      <w:r>
        <w:rPr>
          <w:sz w:val="28"/>
          <w:szCs w:val="28"/>
        </w:rPr>
        <w:t xml:space="preserve"> не забывал.</w:t>
      </w:r>
    </w:p>
    <w:p w:rsidR="0035253E" w:rsidRDefault="0035253E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Синеглазкой попрощался, </w:t>
      </w:r>
      <w:proofErr w:type="gramStart"/>
      <w:r>
        <w:rPr>
          <w:sz w:val="28"/>
          <w:szCs w:val="28"/>
        </w:rPr>
        <w:t>наконец</w:t>
      </w:r>
      <w:proofErr w:type="gramEnd"/>
      <w:r>
        <w:rPr>
          <w:sz w:val="28"/>
          <w:szCs w:val="28"/>
        </w:rPr>
        <w:t xml:space="preserve"> до вас добрался.</w:t>
      </w:r>
    </w:p>
    <w:p w:rsidR="0035253E" w:rsidRDefault="0035253E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Здравствуйте, дорогие спортсмены!</w:t>
      </w:r>
    </w:p>
    <w:p w:rsidR="0035253E" w:rsidRDefault="0035253E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Здравствуйте доктор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! Очень хорошо, что вы успели на наши соревнования! Посмотрите, какие у нас активные, ловкие и сильные ребята.</w:t>
      </w:r>
    </w:p>
    <w:p w:rsidR="002147B0" w:rsidRDefault="0035253E" w:rsidP="008E690F">
      <w:pPr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: (подходит и осматривает детей) Ой, вы только посмотрите! Какие же вы красивые и здоровые дети!</w:t>
      </w:r>
      <w:r w:rsidR="002147B0">
        <w:rPr>
          <w:sz w:val="28"/>
          <w:szCs w:val="28"/>
        </w:rPr>
        <w:t xml:space="preserve"> Болезней никаких нет. Все бодры, веселы! А я к вам с подарочком от своих малышей пришел. Я принес вам мяч с портретом Незнайки, а он знает много веселых и интересных спортивных игр.</w:t>
      </w:r>
    </w:p>
    <w:p w:rsidR="002147B0" w:rsidRDefault="002147B0" w:rsidP="008E690F">
      <w:pPr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 xml:space="preserve"> отдает мяч ведущему. К мячу прикреплен конверт.</w:t>
      </w:r>
    </w:p>
    <w:p w:rsidR="002147B0" w:rsidRDefault="002147B0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Спасибо, доктор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! Дети посмотрите, да тут нам от Незнайки послание!</w:t>
      </w:r>
    </w:p>
    <w:p w:rsidR="00325646" w:rsidRDefault="002147B0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(читает) Ребята, я приготовил для вас веселые спортивные игры с мячом. Смотрите на нарисованные мной картинки и с удовольствием играйте! Ваш Незнайка.</w:t>
      </w:r>
    </w:p>
    <w:p w:rsidR="00325646" w:rsidRDefault="00325646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достает 1 карточку. Игра – эстафета «Поменяй мячи местами».</w:t>
      </w:r>
    </w:p>
    <w:p w:rsidR="00325646" w:rsidRDefault="00325646" w:rsidP="008E690F">
      <w:pPr>
        <w:spacing w:after="0"/>
        <w:ind w:firstLine="709"/>
        <w:jc w:val="both"/>
        <w:rPr>
          <w:sz w:val="28"/>
          <w:szCs w:val="28"/>
        </w:rPr>
      </w:pPr>
    </w:p>
    <w:p w:rsidR="0035253E" w:rsidRDefault="00325646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делятся на две команды по 8 человек</w:t>
      </w:r>
      <w:r w:rsidR="00840DCD">
        <w:rPr>
          <w:sz w:val="28"/>
          <w:szCs w:val="28"/>
        </w:rPr>
        <w:t>. У капитанов в руках мяч. По сигналу участники начинают бег. Во время бега игроки должны менять местами цветные мячи, расположенные на расстоянии 40 см. друг от друга.</w:t>
      </w:r>
    </w:p>
    <w:p w:rsidR="00840DCD" w:rsidRDefault="00840DCD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беге обратно мячи местами не меняются. Следующий игрок начинает движение только после получения мяча от предыдущего игрока.</w:t>
      </w:r>
    </w:p>
    <w:p w:rsidR="00840DCD" w:rsidRDefault="00840DCD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Условие: Бег нельзя продолжать, пока игрок не поменяет мяч.</w:t>
      </w:r>
    </w:p>
    <w:p w:rsidR="00840DCD" w:rsidRDefault="00840DCD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Побеждает команда игроков </w:t>
      </w:r>
      <w:proofErr w:type="gramStart"/>
      <w:r>
        <w:rPr>
          <w:sz w:val="28"/>
          <w:szCs w:val="28"/>
        </w:rPr>
        <w:t>первая</w:t>
      </w:r>
      <w:proofErr w:type="gramEnd"/>
      <w:r>
        <w:rPr>
          <w:sz w:val="28"/>
          <w:szCs w:val="28"/>
        </w:rPr>
        <w:t xml:space="preserve"> справившаяся с заданием.</w:t>
      </w:r>
    </w:p>
    <w:p w:rsidR="00FB048C" w:rsidRDefault="00FB048C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Ведущий: Молодцы, ребята! Выслушаем оценки уважаемых судей (сообщение результатов). Теперь посмотрим, что нарисовано на следующей карточке с заданием. Игра – эстафета «Шар и палка</w:t>
      </w:r>
      <w:proofErr w:type="gramStart"/>
      <w:r>
        <w:rPr>
          <w:sz w:val="28"/>
          <w:szCs w:val="28"/>
        </w:rPr>
        <w:t>!.</w:t>
      </w:r>
      <w:proofErr w:type="gramEnd"/>
    </w:p>
    <w:p w:rsidR="00401A1B" w:rsidRDefault="00FB048C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капитана каждой команды в руках надувной шар и гимнастическая палка. Игра начинается по сигналу. Задача игроков довести шар до ориентира, отбивая его палкой, не давая ему при этом упасть на землю. Причем каждый </w:t>
      </w:r>
      <w:proofErr w:type="gramStart"/>
      <w:r>
        <w:rPr>
          <w:sz w:val="28"/>
          <w:szCs w:val="28"/>
        </w:rPr>
        <w:t>раз</w:t>
      </w:r>
      <w:proofErr w:type="gramEnd"/>
      <w:r>
        <w:rPr>
          <w:sz w:val="28"/>
          <w:szCs w:val="28"/>
        </w:rPr>
        <w:t xml:space="preserve"> отбивая шар, игрок должен стукнуть палкой по земле</w:t>
      </w:r>
      <w:r w:rsidR="00401A1B">
        <w:rPr>
          <w:sz w:val="28"/>
          <w:szCs w:val="28"/>
        </w:rPr>
        <w:t>. Возвращается обратно бегом, держа шар и палку в руках.</w:t>
      </w:r>
    </w:p>
    <w:p w:rsidR="00FB048C" w:rsidRDefault="00401A1B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Условие: Следующий игрок начинает движение с линии старта после передачи спортивного инвентаря.</w:t>
      </w:r>
    </w:p>
    <w:p w:rsidR="00401A1B" w:rsidRDefault="00401A1B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Побеждает команда </w:t>
      </w:r>
      <w:proofErr w:type="gramStart"/>
      <w:r>
        <w:rPr>
          <w:sz w:val="28"/>
          <w:szCs w:val="28"/>
        </w:rPr>
        <w:t>первая</w:t>
      </w:r>
      <w:proofErr w:type="gramEnd"/>
      <w:r>
        <w:rPr>
          <w:sz w:val="28"/>
          <w:szCs w:val="28"/>
        </w:rPr>
        <w:t xml:space="preserve"> пришедшая к финишу и не допустившая нарушений.</w:t>
      </w:r>
    </w:p>
    <w:p w:rsidR="00D60AB2" w:rsidRDefault="00401A1B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Видите, доктор </w:t>
      </w: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, с этим веселым заданием наши дети успешно справились. Выслушаем решение</w:t>
      </w:r>
      <w:r w:rsidR="00D60AB2">
        <w:rPr>
          <w:sz w:val="28"/>
          <w:szCs w:val="28"/>
        </w:rPr>
        <w:t xml:space="preserve"> жюри.</w:t>
      </w:r>
    </w:p>
    <w:p w:rsidR="00D60AB2" w:rsidRDefault="00D60AB2" w:rsidP="008E690F">
      <w:pPr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: Вы так весело гоняли,</w:t>
      </w:r>
    </w:p>
    <w:p w:rsidR="00D60AB2" w:rsidRDefault="00D60AB2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И, наверное, устали?</w:t>
      </w:r>
    </w:p>
    <w:p w:rsidR="00D60AB2" w:rsidRDefault="00D60AB2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Не пора ли по домам</w:t>
      </w:r>
    </w:p>
    <w:p w:rsidR="00D60AB2" w:rsidRDefault="00D60AB2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Иль в больничку к докторам?!</w:t>
      </w:r>
    </w:p>
    <w:p w:rsidR="00D60AB2" w:rsidRDefault="00D60AB2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(обращается к детям) Ребята, вы устали? </w:t>
      </w:r>
    </w:p>
    <w:p w:rsidR="00D60AB2" w:rsidRDefault="00D60AB2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Дети: Нет!</w:t>
      </w:r>
    </w:p>
    <w:p w:rsidR="00D60AB2" w:rsidRDefault="00D60AB2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Ведущий: Нет. Смотрим дальше мы в конверт! (достает 3 карточку)</w:t>
      </w:r>
    </w:p>
    <w:p w:rsidR="00D60AB2" w:rsidRDefault="00D60AB2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«Меткие стрелки».</w:t>
      </w:r>
    </w:p>
    <w:p w:rsidR="00D60AB2" w:rsidRDefault="00D60AB2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каждой командой кладется обруч на расстоянии 80 см. от линии старта. Участники команды должны попасть теннисным мячом в обруч.</w:t>
      </w:r>
    </w:p>
    <w:p w:rsidR="00D60AB2" w:rsidRDefault="00D60AB2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Побеждает команда с большим количеством попаданий.</w:t>
      </w:r>
    </w:p>
    <w:p w:rsidR="00960D4A" w:rsidRDefault="00D60AB2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Ведущий: (просит судей объявить результат)</w:t>
      </w:r>
    </w:p>
    <w:p w:rsidR="00960D4A" w:rsidRDefault="00960D4A" w:rsidP="008E690F">
      <w:pPr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: Ай, да детки молодцы! Совсем как наши малыши в Солнечном городе.</w:t>
      </w:r>
    </w:p>
    <w:p w:rsidR="00960D4A" w:rsidRDefault="00960D4A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(вынимает из конверта карточку с 4 заданием) </w:t>
      </w:r>
    </w:p>
    <w:p w:rsidR="00401A1B" w:rsidRDefault="00960D4A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 – эстафет «Перенеси арбузы»</w:t>
      </w:r>
      <w:r w:rsidR="00D60AB2">
        <w:rPr>
          <w:sz w:val="28"/>
          <w:szCs w:val="28"/>
        </w:rPr>
        <w:t xml:space="preserve"> </w:t>
      </w:r>
      <w:r w:rsidR="00401A1B">
        <w:rPr>
          <w:sz w:val="28"/>
          <w:szCs w:val="28"/>
        </w:rPr>
        <w:t xml:space="preserve"> </w:t>
      </w:r>
    </w:p>
    <w:p w:rsidR="00960D4A" w:rsidRDefault="00960D4A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капитана каждой команды в руках по 3 мяча разного размера. Нужно донести три «арбуза» до поворотного ориентира и, обойдя его вернуться обратно.</w:t>
      </w:r>
    </w:p>
    <w:p w:rsidR="00960D4A" w:rsidRDefault="00960D4A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Условие: Тот, кто уронит «арбузы» собирает их и продолжает движение к линии старта.</w:t>
      </w:r>
    </w:p>
    <w:p w:rsidR="00960D4A" w:rsidRDefault="00960D4A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объявляют результаты игр – эстафет.</w:t>
      </w:r>
    </w:p>
    <w:p w:rsidR="00960D4A" w:rsidRDefault="00960D4A" w:rsidP="008E690F">
      <w:pPr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: Очень рад я: из ребят никто не болен,</w:t>
      </w:r>
    </w:p>
    <w:p w:rsidR="00960D4A" w:rsidRDefault="00960D4A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Каждый весел и здоров, им не нужно докторов</w:t>
      </w:r>
    </w:p>
    <w:p w:rsidR="00F35E68" w:rsidRDefault="00960D4A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И к награждению готов</w:t>
      </w:r>
      <w:r w:rsidR="00F35E68">
        <w:rPr>
          <w:sz w:val="28"/>
          <w:szCs w:val="28"/>
        </w:rPr>
        <w:t>!</w:t>
      </w:r>
    </w:p>
    <w:p w:rsidR="00F35E68" w:rsidRDefault="00F35E68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(обращается к ведущей) Дайте мне, пожалуйста, конверт.</w:t>
      </w:r>
    </w:p>
    <w:p w:rsidR="00F35E68" w:rsidRDefault="00F35E68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Достает из конверта медали и вручает командам.</w:t>
      </w:r>
    </w:p>
    <w:p w:rsidR="00F35E68" w:rsidRDefault="00F35E68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Ведущий: Всем известно, всем понятно,</w:t>
      </w:r>
    </w:p>
    <w:p w:rsidR="00F35E68" w:rsidRDefault="00F35E68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Что здоровым быть приятно.</w:t>
      </w:r>
    </w:p>
    <w:p w:rsidR="00F35E68" w:rsidRDefault="00F35E68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Только надо детям знать,</w:t>
      </w:r>
    </w:p>
    <w:p w:rsidR="00F35E68" w:rsidRDefault="00F35E68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Как же им здоровым стать.</w:t>
      </w:r>
    </w:p>
    <w:p w:rsidR="00F35E68" w:rsidRDefault="00F35E68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Чтоб со спортом подружиться</w:t>
      </w:r>
    </w:p>
    <w:p w:rsidR="00F35E68" w:rsidRDefault="00F35E68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 в больницу не ложиться!</w:t>
      </w:r>
    </w:p>
    <w:p w:rsidR="00960D4A" w:rsidRDefault="00F35E68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 наши забавные и веселые соревнования подошли к концу. Давайте скажем большое спасибо доктору </w:t>
      </w:r>
      <w:proofErr w:type="spellStart"/>
      <w:r>
        <w:rPr>
          <w:sz w:val="28"/>
          <w:szCs w:val="28"/>
        </w:rPr>
        <w:t>Пилюлькину</w:t>
      </w:r>
      <w:proofErr w:type="spellEnd"/>
      <w:r w:rsidR="00960D4A">
        <w:rPr>
          <w:sz w:val="28"/>
          <w:szCs w:val="28"/>
        </w:rPr>
        <w:t xml:space="preserve"> </w:t>
      </w:r>
      <w:r>
        <w:rPr>
          <w:sz w:val="28"/>
          <w:szCs w:val="28"/>
        </w:rPr>
        <w:t>и веселому мячу Незнайки.</w:t>
      </w:r>
    </w:p>
    <w:p w:rsidR="008910C1" w:rsidRDefault="00F35E68" w:rsidP="008E690F">
      <w:pPr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Пилюлькин</w:t>
      </w:r>
      <w:proofErr w:type="spellEnd"/>
      <w:r>
        <w:rPr>
          <w:sz w:val="28"/>
          <w:szCs w:val="28"/>
        </w:rPr>
        <w:t>: Я очень рад тому, что попал на ваши забавные соревнования! Но мне пора прощаться и в другие детские сады с веселым мячом незнайки отправляться</w:t>
      </w:r>
      <w:r w:rsidR="008910C1">
        <w:rPr>
          <w:sz w:val="28"/>
          <w:szCs w:val="28"/>
        </w:rPr>
        <w:t>. Чтоб и там все стали смелые, здоровые и загорелые!</w:t>
      </w:r>
    </w:p>
    <w:p w:rsidR="008910C1" w:rsidRDefault="008910C1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прощаются с </w:t>
      </w:r>
      <w:proofErr w:type="spellStart"/>
      <w:r>
        <w:rPr>
          <w:sz w:val="28"/>
          <w:szCs w:val="28"/>
        </w:rPr>
        <w:t>Пилюлькиным</w:t>
      </w:r>
      <w:proofErr w:type="spellEnd"/>
      <w:r>
        <w:rPr>
          <w:sz w:val="28"/>
          <w:szCs w:val="28"/>
        </w:rPr>
        <w:t>.</w:t>
      </w:r>
    </w:p>
    <w:p w:rsidR="008910C1" w:rsidRDefault="008910C1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Ведущий: Команды дружно все равняйтесь, </w:t>
      </w:r>
    </w:p>
    <w:p w:rsidR="00F35E68" w:rsidRDefault="008910C1" w:rsidP="008E690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Под веселую музыку в обход по площадке отправляйтесь!</w:t>
      </w:r>
    </w:p>
    <w:p w:rsidR="00840DCD" w:rsidRDefault="00840DCD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E411D9" w:rsidP="008E690F">
      <w:pPr>
        <w:spacing w:after="0"/>
        <w:ind w:firstLine="709"/>
        <w:jc w:val="both"/>
        <w:rPr>
          <w:sz w:val="28"/>
          <w:szCs w:val="28"/>
        </w:rPr>
      </w:pPr>
    </w:p>
    <w:p w:rsidR="00E411D9" w:rsidRDefault="00D514B9" w:rsidP="00D514B9">
      <w:pPr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D514B9" w:rsidRDefault="00D514B9" w:rsidP="00D514B9">
      <w:pPr>
        <w:spacing w:after="0"/>
        <w:ind w:firstLine="709"/>
        <w:jc w:val="center"/>
        <w:rPr>
          <w:sz w:val="28"/>
          <w:szCs w:val="28"/>
        </w:rPr>
      </w:pPr>
    </w:p>
    <w:p w:rsidR="00D514B9" w:rsidRDefault="00D514B9" w:rsidP="00D514B9">
      <w:pPr>
        <w:spacing w:after="0"/>
        <w:ind w:firstLine="709"/>
        <w:jc w:val="center"/>
        <w:rPr>
          <w:sz w:val="28"/>
          <w:szCs w:val="28"/>
        </w:rPr>
      </w:pPr>
    </w:p>
    <w:p w:rsidR="00D514B9" w:rsidRDefault="00D514B9" w:rsidP="00D514B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Рунова</w:t>
      </w:r>
      <w:proofErr w:type="spellEnd"/>
      <w:r>
        <w:rPr>
          <w:sz w:val="28"/>
          <w:szCs w:val="28"/>
        </w:rPr>
        <w:t xml:space="preserve">  М.А.  День за днем. Двигательная активность – источник здоровья детей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D514B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514B9">
        <w:rPr>
          <w:sz w:val="28"/>
          <w:szCs w:val="28"/>
        </w:rPr>
        <w:t>]</w:t>
      </w:r>
      <w:r>
        <w:rPr>
          <w:sz w:val="28"/>
          <w:szCs w:val="28"/>
        </w:rPr>
        <w:t xml:space="preserve"> /  М.А. </w:t>
      </w:r>
      <w:proofErr w:type="spellStart"/>
      <w:r>
        <w:rPr>
          <w:sz w:val="28"/>
          <w:szCs w:val="28"/>
        </w:rPr>
        <w:t>Рунова</w:t>
      </w:r>
      <w:proofErr w:type="spellEnd"/>
      <w:r>
        <w:rPr>
          <w:sz w:val="28"/>
          <w:szCs w:val="28"/>
        </w:rPr>
        <w:t xml:space="preserve"> -  М: ЛИНКА-ПРЕСС, 2007. – 96 с.</w:t>
      </w:r>
    </w:p>
    <w:p w:rsidR="00D514B9" w:rsidRDefault="00D514B9" w:rsidP="00D514B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Соче</w:t>
      </w:r>
      <w:r w:rsidR="00407E39">
        <w:rPr>
          <w:sz w:val="28"/>
          <w:szCs w:val="28"/>
        </w:rPr>
        <w:t>ва</w:t>
      </w:r>
      <w:r>
        <w:rPr>
          <w:sz w:val="28"/>
          <w:szCs w:val="28"/>
        </w:rPr>
        <w:t>нова</w:t>
      </w:r>
      <w:proofErr w:type="spellEnd"/>
      <w:r>
        <w:rPr>
          <w:sz w:val="28"/>
          <w:szCs w:val="28"/>
        </w:rPr>
        <w:t xml:space="preserve"> Е.А. Игры-эстафеты с использованием традиционного физкультурного инвентаря</w:t>
      </w:r>
      <w:r w:rsidR="00407E39">
        <w:rPr>
          <w:sz w:val="28"/>
          <w:szCs w:val="28"/>
        </w:rPr>
        <w:t xml:space="preserve">: </w:t>
      </w:r>
      <w:r w:rsidR="00407E39" w:rsidRPr="00407E39">
        <w:rPr>
          <w:sz w:val="28"/>
          <w:szCs w:val="28"/>
        </w:rPr>
        <w:t>[</w:t>
      </w:r>
      <w:r w:rsidR="00407E39">
        <w:rPr>
          <w:sz w:val="28"/>
          <w:szCs w:val="28"/>
        </w:rPr>
        <w:t>Текст</w:t>
      </w:r>
      <w:r w:rsidR="00407E39" w:rsidRPr="00407E39">
        <w:rPr>
          <w:sz w:val="28"/>
          <w:szCs w:val="28"/>
        </w:rPr>
        <w:t>]</w:t>
      </w:r>
      <w:r w:rsidR="00407E39">
        <w:rPr>
          <w:sz w:val="28"/>
          <w:szCs w:val="28"/>
        </w:rPr>
        <w:t xml:space="preserve"> / Е.А. </w:t>
      </w:r>
      <w:proofErr w:type="spellStart"/>
      <w:r w:rsidR="00407E39">
        <w:rPr>
          <w:sz w:val="28"/>
          <w:szCs w:val="28"/>
        </w:rPr>
        <w:t>Сочеванов</w:t>
      </w:r>
      <w:proofErr w:type="gramStart"/>
      <w:r w:rsidR="00407E39">
        <w:rPr>
          <w:sz w:val="28"/>
          <w:szCs w:val="28"/>
        </w:rPr>
        <w:t>а</w:t>
      </w:r>
      <w:proofErr w:type="spellEnd"/>
      <w:r w:rsidR="00407E39">
        <w:rPr>
          <w:sz w:val="28"/>
          <w:szCs w:val="28"/>
        </w:rPr>
        <w:t>-</w:t>
      </w:r>
      <w:proofErr w:type="gramEnd"/>
      <w:r w:rsidR="00407E39">
        <w:rPr>
          <w:sz w:val="28"/>
          <w:szCs w:val="28"/>
        </w:rPr>
        <w:t xml:space="preserve">  СПб: ДЕТСТВО – ПРЕСС, 2010. – 64</w:t>
      </w:r>
      <w:r w:rsidR="00910D16">
        <w:rPr>
          <w:sz w:val="28"/>
          <w:szCs w:val="28"/>
        </w:rPr>
        <w:t xml:space="preserve"> с</w:t>
      </w:r>
      <w:r w:rsidR="00407E39">
        <w:rPr>
          <w:sz w:val="28"/>
          <w:szCs w:val="28"/>
        </w:rPr>
        <w:t>.</w:t>
      </w:r>
    </w:p>
    <w:p w:rsidR="00407E39" w:rsidRPr="00D514B9" w:rsidRDefault="00407E39" w:rsidP="00D514B9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Шлыкова</w:t>
      </w:r>
      <w:proofErr w:type="spellEnd"/>
      <w:r>
        <w:rPr>
          <w:sz w:val="28"/>
          <w:szCs w:val="28"/>
        </w:rPr>
        <w:t xml:space="preserve"> Н.В. Приобщаем детей к физической культуре в ДОУ: </w:t>
      </w:r>
      <w:r w:rsidRPr="00407E3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07E39">
        <w:rPr>
          <w:sz w:val="28"/>
          <w:szCs w:val="28"/>
        </w:rPr>
        <w:t>]</w:t>
      </w:r>
      <w:r>
        <w:rPr>
          <w:sz w:val="28"/>
          <w:szCs w:val="28"/>
        </w:rPr>
        <w:t xml:space="preserve"> / Н.В. </w:t>
      </w:r>
      <w:proofErr w:type="spellStart"/>
      <w:r>
        <w:rPr>
          <w:sz w:val="28"/>
          <w:szCs w:val="28"/>
        </w:rPr>
        <w:t>Шлыков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Инструктор по физкультуре,  </w:t>
      </w:r>
      <w:r w:rsidR="0043707E">
        <w:rPr>
          <w:sz w:val="28"/>
          <w:szCs w:val="28"/>
        </w:rPr>
        <w:t xml:space="preserve">2010 № 4. -  </w:t>
      </w:r>
      <w:r w:rsidR="00910D16">
        <w:rPr>
          <w:sz w:val="28"/>
          <w:szCs w:val="28"/>
        </w:rPr>
        <w:t>с. 44-48.</w:t>
      </w:r>
    </w:p>
    <w:sectPr w:rsidR="00407E39" w:rsidRPr="00D51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CE9"/>
    <w:multiLevelType w:val="hybridMultilevel"/>
    <w:tmpl w:val="EF96F730"/>
    <w:lvl w:ilvl="0" w:tplc="1D92B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3F726C"/>
    <w:multiLevelType w:val="hybridMultilevel"/>
    <w:tmpl w:val="CBAE75CE"/>
    <w:lvl w:ilvl="0" w:tplc="48C65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39"/>
    <w:rsid w:val="00012F70"/>
    <w:rsid w:val="00021FD5"/>
    <w:rsid w:val="00180C8C"/>
    <w:rsid w:val="00182EA9"/>
    <w:rsid w:val="001C03C3"/>
    <w:rsid w:val="002147B0"/>
    <w:rsid w:val="00272CD7"/>
    <w:rsid w:val="00283D93"/>
    <w:rsid w:val="00325646"/>
    <w:rsid w:val="0035253E"/>
    <w:rsid w:val="003876C1"/>
    <w:rsid w:val="00395787"/>
    <w:rsid w:val="00397C90"/>
    <w:rsid w:val="003A3BED"/>
    <w:rsid w:val="003D0AB7"/>
    <w:rsid w:val="003D1610"/>
    <w:rsid w:val="003E0F1B"/>
    <w:rsid w:val="00401A1B"/>
    <w:rsid w:val="00407E39"/>
    <w:rsid w:val="0043707E"/>
    <w:rsid w:val="004618BF"/>
    <w:rsid w:val="005374EF"/>
    <w:rsid w:val="00581E0F"/>
    <w:rsid w:val="00584D48"/>
    <w:rsid w:val="005A6689"/>
    <w:rsid w:val="005C5E2D"/>
    <w:rsid w:val="00676154"/>
    <w:rsid w:val="00687318"/>
    <w:rsid w:val="006D4278"/>
    <w:rsid w:val="008135FE"/>
    <w:rsid w:val="00840DCD"/>
    <w:rsid w:val="0086782A"/>
    <w:rsid w:val="008910C1"/>
    <w:rsid w:val="008E690F"/>
    <w:rsid w:val="0090007D"/>
    <w:rsid w:val="00900D43"/>
    <w:rsid w:val="00910D16"/>
    <w:rsid w:val="00960D4A"/>
    <w:rsid w:val="00982B39"/>
    <w:rsid w:val="009836E0"/>
    <w:rsid w:val="00A7373E"/>
    <w:rsid w:val="00AE0777"/>
    <w:rsid w:val="00B160F7"/>
    <w:rsid w:val="00B33B97"/>
    <w:rsid w:val="00B82F13"/>
    <w:rsid w:val="00BB2799"/>
    <w:rsid w:val="00BC3C3A"/>
    <w:rsid w:val="00C519E8"/>
    <w:rsid w:val="00CE64E4"/>
    <w:rsid w:val="00D26271"/>
    <w:rsid w:val="00D514B9"/>
    <w:rsid w:val="00D60AB2"/>
    <w:rsid w:val="00D95F74"/>
    <w:rsid w:val="00DA3B2C"/>
    <w:rsid w:val="00DE69D8"/>
    <w:rsid w:val="00E411D9"/>
    <w:rsid w:val="00E92CBD"/>
    <w:rsid w:val="00EF17A2"/>
    <w:rsid w:val="00F35E68"/>
    <w:rsid w:val="00F65A22"/>
    <w:rsid w:val="00FB048C"/>
    <w:rsid w:val="00FB40FA"/>
    <w:rsid w:val="00FB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9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2013-06-13T08:51:00Z</dcterms:created>
  <dcterms:modified xsi:type="dcterms:W3CDTF">2014-04-06T07:56:00Z</dcterms:modified>
</cp:coreProperties>
</file>