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E6" w:rsidRDefault="00602377" w:rsidP="008568E6">
      <w:pPr>
        <w:jc w:val="center"/>
        <w:rPr>
          <w:b/>
        </w:rPr>
      </w:pPr>
      <w:r>
        <w:rPr>
          <w:b/>
        </w:rPr>
        <w:t xml:space="preserve">Информационная справка  </w:t>
      </w:r>
      <w:r w:rsidRPr="00E75D7E">
        <w:rPr>
          <w:b/>
        </w:rPr>
        <w:t>о готовности</w:t>
      </w:r>
    </w:p>
    <w:p w:rsidR="00602377" w:rsidRDefault="00602377" w:rsidP="008568E6">
      <w:pPr>
        <w:jc w:val="center"/>
        <w:rPr>
          <w:b/>
        </w:rPr>
      </w:pPr>
      <w:r>
        <w:rPr>
          <w:b/>
        </w:rPr>
        <w:t>МБДОУ детский сад №53 города Белово</w:t>
      </w:r>
      <w:r w:rsidRPr="00E75D7E">
        <w:rPr>
          <w:b/>
        </w:rPr>
        <w:t xml:space="preserve"> к в</w:t>
      </w:r>
      <w:r>
        <w:rPr>
          <w:b/>
        </w:rPr>
        <w:t>ведению ФГОС</w:t>
      </w:r>
    </w:p>
    <w:p w:rsidR="008568E6" w:rsidRPr="00E75D7E" w:rsidRDefault="008568E6" w:rsidP="008568E6">
      <w:pPr>
        <w:jc w:val="center"/>
        <w:rPr>
          <w:b/>
        </w:rPr>
      </w:pPr>
    </w:p>
    <w:p w:rsidR="00651B78" w:rsidRDefault="00651B78" w:rsidP="008568E6">
      <w:pPr>
        <w:jc w:val="both"/>
        <w:rPr>
          <w:b/>
        </w:rPr>
      </w:pPr>
    </w:p>
    <w:p w:rsidR="00602377" w:rsidRDefault="007531C9" w:rsidP="008568E6">
      <w:pPr>
        <w:jc w:val="both"/>
        <w:rPr>
          <w:b/>
        </w:rPr>
      </w:pPr>
      <w:r>
        <w:rPr>
          <w:iCs/>
        </w:rPr>
        <w:t xml:space="preserve">              1. </w:t>
      </w:r>
      <w:r w:rsidR="00602377" w:rsidRPr="00466EEF">
        <w:rPr>
          <w:iCs/>
        </w:rPr>
        <w:t xml:space="preserve">Наименование </w:t>
      </w:r>
      <w:r w:rsidR="00602377">
        <w:rPr>
          <w:iCs/>
        </w:rPr>
        <w:t>ДОУ</w:t>
      </w:r>
      <w:r w:rsidR="00602377" w:rsidRPr="00466EEF">
        <w:rPr>
          <w:iCs/>
        </w:rPr>
        <w:t xml:space="preserve"> по Уставу</w:t>
      </w:r>
      <w:r w:rsidR="00602377">
        <w:rPr>
          <w:iCs/>
        </w:rPr>
        <w:t>: муниципальное бюджетное дошкольное образовательное учреждение "Детский сад №53 "Теремок" комбинированного вида города Белово"</w:t>
      </w:r>
    </w:p>
    <w:p w:rsidR="00602377" w:rsidRDefault="00602377" w:rsidP="008568E6">
      <w:pPr>
        <w:jc w:val="both"/>
      </w:pPr>
    </w:p>
    <w:p w:rsidR="00602377" w:rsidRDefault="007531C9" w:rsidP="008568E6">
      <w:pPr>
        <w:jc w:val="both"/>
        <w:rPr>
          <w:b/>
        </w:rPr>
      </w:pPr>
      <w:r>
        <w:t xml:space="preserve">                </w:t>
      </w:r>
      <w:r w:rsidR="00602377">
        <w:t xml:space="preserve">Юридический и фактический адрес ДОУ: 652600, Кемеровская </w:t>
      </w:r>
      <w:proofErr w:type="spellStart"/>
      <w:r w:rsidR="00602377">
        <w:t>область,г</w:t>
      </w:r>
      <w:proofErr w:type="gramStart"/>
      <w:r w:rsidR="00602377">
        <w:t>.Б</w:t>
      </w:r>
      <w:proofErr w:type="gramEnd"/>
      <w:r w:rsidR="00602377">
        <w:t>елово</w:t>
      </w:r>
      <w:proofErr w:type="spellEnd"/>
      <w:r w:rsidR="00602377">
        <w:t>, ул. Октябрьская,9</w:t>
      </w:r>
    </w:p>
    <w:p w:rsidR="00651B78" w:rsidRPr="00651B78" w:rsidRDefault="00651B78" w:rsidP="008568E6">
      <w:pPr>
        <w:pStyle w:val="a5"/>
        <w:shd w:val="clear" w:color="auto" w:fill="FFFFFF"/>
        <w:spacing w:line="336" w:lineRule="atLeast"/>
        <w:jc w:val="both"/>
      </w:pPr>
      <w:r>
        <w:t xml:space="preserve">              </w:t>
      </w:r>
      <w:r w:rsidRPr="00651B78">
        <w:t>Детский сад осуществляет образовательный процесс в соответствии с ООП ДО, работает на основе примерной общеобразовательной программы дошкольного образования «От рождения до школы</w:t>
      </w:r>
      <w:proofErr w:type="gramStart"/>
      <w:r w:rsidRPr="00651B78">
        <w:t>»</w:t>
      </w:r>
      <w:r w:rsidR="007531C9">
        <w:t>и</w:t>
      </w:r>
      <w:proofErr w:type="gramEnd"/>
      <w:r w:rsidR="007531C9">
        <w:t xml:space="preserve"> коррекционных программ</w:t>
      </w:r>
      <w:r w:rsidR="003D19CA">
        <w:t xml:space="preserve"> </w:t>
      </w:r>
      <w:r w:rsidR="007531C9">
        <w:t xml:space="preserve"> </w:t>
      </w:r>
      <w:r w:rsidRPr="00651B78">
        <w:t xml:space="preserve">. Приоритетным направлением в работе ДОУ является </w:t>
      </w:r>
      <w:r>
        <w:t xml:space="preserve">речевое </w:t>
      </w:r>
      <w:r w:rsidRPr="00651B78">
        <w:t xml:space="preserve">развитие ребёнка с использованием здоровье сберегающих и развивающих технологий. </w:t>
      </w:r>
    </w:p>
    <w:p w:rsidR="003D19CA" w:rsidRPr="00651B78" w:rsidRDefault="00651B78" w:rsidP="008568E6">
      <w:pPr>
        <w:pStyle w:val="a5"/>
        <w:shd w:val="clear" w:color="auto" w:fill="FFFFFF"/>
        <w:spacing w:line="336" w:lineRule="atLeast"/>
        <w:jc w:val="both"/>
      </w:pPr>
      <w:r w:rsidRPr="00651B78">
        <w:rPr>
          <w:lang w:val="en-US"/>
        </w:rPr>
        <w:t>           </w:t>
      </w:r>
      <w:r>
        <w:t xml:space="preserve"> В детском саду функционирует 6</w:t>
      </w:r>
      <w:r w:rsidRPr="00651B78">
        <w:t xml:space="preserve"> групп. </w:t>
      </w:r>
      <w:r>
        <w:t xml:space="preserve">Из них: 4 группы для детей с тяжелыми нарушениями речи (2-старшие: 5-6 лет, 2-подготовительные: 6-7лет), </w:t>
      </w:r>
      <w:r w:rsidRPr="00651B78">
        <w:t xml:space="preserve"> </w:t>
      </w:r>
      <w:r>
        <w:t xml:space="preserve">2 группы </w:t>
      </w:r>
      <w:proofErr w:type="spellStart"/>
      <w:r>
        <w:t>общеразвивающие</w:t>
      </w:r>
      <w:proofErr w:type="spellEnd"/>
      <w:r>
        <w:t xml:space="preserve"> (средние: 4-5 лет). Детский сад посещают 154 воспитанника</w:t>
      </w:r>
      <w:r w:rsidRPr="00651B78">
        <w:t>.</w:t>
      </w:r>
      <w:r w:rsidRPr="00651B78">
        <w:rPr>
          <w:lang w:val="en-US"/>
        </w:rPr>
        <w:t> </w:t>
      </w:r>
      <w:r w:rsidRPr="00651B78">
        <w:t xml:space="preserve"> </w:t>
      </w:r>
    </w:p>
    <w:p w:rsidR="00651B78" w:rsidRPr="00651B78" w:rsidRDefault="00651B78" w:rsidP="008568E6">
      <w:pPr>
        <w:pStyle w:val="a5"/>
        <w:shd w:val="clear" w:color="auto" w:fill="FFFFFF"/>
        <w:spacing w:line="336" w:lineRule="atLeast"/>
        <w:jc w:val="both"/>
      </w:pPr>
      <w:r w:rsidRPr="00651B78">
        <w:rPr>
          <w:lang w:val="en-US"/>
        </w:rPr>
        <w:t>         </w:t>
      </w:r>
      <w:r w:rsidRPr="00651B78">
        <w:t xml:space="preserve"> </w:t>
      </w:r>
      <w:r w:rsidR="007531C9">
        <w:t xml:space="preserve"> 2. </w:t>
      </w:r>
      <w:r w:rsidRPr="00651B78">
        <w:t>На основании</w:t>
      </w:r>
      <w:r w:rsidRPr="00651B78">
        <w:rPr>
          <w:lang w:val="en-US"/>
        </w:rPr>
        <w:t> </w:t>
      </w:r>
      <w:r w:rsidRPr="00651B78">
        <w:t xml:space="preserve"> 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заведующим </w:t>
      </w:r>
      <w:r>
        <w:t>МБ</w:t>
      </w:r>
      <w:r w:rsidRPr="00651B78">
        <w:t xml:space="preserve">ДОУ </w:t>
      </w:r>
      <w:r>
        <w:t xml:space="preserve">детский сад №53 был издан приказ от </w:t>
      </w:r>
      <w:r w:rsidR="00B63C94">
        <w:t xml:space="preserve">   </w:t>
      </w:r>
      <w:r w:rsidR="003D19CA" w:rsidRPr="003D19CA">
        <w:t>27.03</w:t>
      </w:r>
      <w:r w:rsidRPr="003D19CA">
        <w:t>.2014</w:t>
      </w:r>
      <w:r w:rsidR="003D19CA" w:rsidRPr="003D19CA">
        <w:t>г</w:t>
      </w:r>
      <w:r w:rsidR="003D19CA">
        <w:rPr>
          <w:i/>
        </w:rPr>
        <w:t>.</w:t>
      </w:r>
      <w:r>
        <w:t xml:space="preserve"> №    </w:t>
      </w:r>
      <w:r w:rsidR="003D19CA">
        <w:t>32/1</w:t>
      </w:r>
      <w:r>
        <w:t xml:space="preserve">  </w:t>
      </w:r>
      <w:r w:rsidRPr="00651B78">
        <w:t xml:space="preserve"> «О </w:t>
      </w:r>
      <w:r>
        <w:t>создании рабочей группы по внедрению</w:t>
      </w:r>
      <w:r w:rsidRPr="00651B78">
        <w:t xml:space="preserve"> федерального государственного образовательного стандарта дошкольного образования в образовательную деятельность». В соответствии с данным приказом</w:t>
      </w:r>
      <w:r w:rsidRPr="00651B78">
        <w:rPr>
          <w:lang w:val="en-US"/>
        </w:rPr>
        <w:t> </w:t>
      </w:r>
      <w:r w:rsidRPr="00651B78">
        <w:t xml:space="preserve"> рабочая группа разработала план мероприятий</w:t>
      </w:r>
      <w:r w:rsidRPr="00651B78">
        <w:rPr>
          <w:lang w:val="en-US"/>
        </w:rPr>
        <w:t> </w:t>
      </w:r>
      <w:r w:rsidRPr="00651B78">
        <w:t xml:space="preserve"> по внедрению ФГОС </w:t>
      </w:r>
      <w:proofErr w:type="gramStart"/>
      <w:r w:rsidRPr="00651B78">
        <w:t>ДО</w:t>
      </w:r>
      <w:proofErr w:type="gramEnd"/>
      <w:r w:rsidRPr="00651B78">
        <w:t xml:space="preserve"> в дошкольном учреждении. В ходе реализации</w:t>
      </w:r>
      <w:r w:rsidRPr="00651B78">
        <w:rPr>
          <w:lang w:val="en-US"/>
        </w:rPr>
        <w:t> </w:t>
      </w:r>
      <w:r w:rsidRPr="00651B78">
        <w:t xml:space="preserve"> плана за период</w:t>
      </w:r>
      <w:r w:rsidRPr="00651B78">
        <w:rPr>
          <w:lang w:val="en-US"/>
        </w:rPr>
        <w:t> </w:t>
      </w:r>
      <w:r w:rsidRPr="00651B78">
        <w:t xml:space="preserve"> с </w:t>
      </w:r>
      <w:r w:rsidR="00B63C94">
        <w:t>марта</w:t>
      </w:r>
      <w:r w:rsidRPr="00651B78">
        <w:t xml:space="preserve"> по </w:t>
      </w:r>
      <w:r w:rsidR="00B63C94">
        <w:t>ноябрь 2014 г. выполнена основная часть запланированных мероприятий</w:t>
      </w:r>
      <w:r w:rsidRPr="00651B78">
        <w:t xml:space="preserve">. </w:t>
      </w:r>
    </w:p>
    <w:p w:rsidR="00651B78" w:rsidRPr="008568E6" w:rsidRDefault="00651B78" w:rsidP="008568E6">
      <w:pPr>
        <w:pStyle w:val="western"/>
        <w:shd w:val="clear" w:color="auto" w:fill="FFFFFF"/>
        <w:spacing w:line="336" w:lineRule="atLeast"/>
        <w:jc w:val="both"/>
      </w:pPr>
      <w:r w:rsidRPr="00651B78">
        <w:rPr>
          <w:lang w:val="en-US"/>
        </w:rPr>
        <w:t>       </w:t>
      </w:r>
      <w:r w:rsidRPr="00651B78">
        <w:t xml:space="preserve"> </w:t>
      </w:r>
      <w:r w:rsidRPr="00651B78">
        <w:rPr>
          <w:lang w:val="en-US"/>
        </w:rPr>
        <w:t>    </w:t>
      </w:r>
      <w:r w:rsidR="007531C9">
        <w:t xml:space="preserve">3. </w:t>
      </w:r>
      <w:r w:rsidRPr="00651B78">
        <w:t xml:space="preserve">Согласно требованиям ФГОС </w:t>
      </w:r>
      <w:proofErr w:type="gramStart"/>
      <w:r w:rsidRPr="00651B78">
        <w:t>ДО</w:t>
      </w:r>
      <w:proofErr w:type="gramEnd"/>
      <w:r w:rsidRPr="00651B78">
        <w:t xml:space="preserve"> </w:t>
      </w:r>
      <w:proofErr w:type="gramStart"/>
      <w:r w:rsidRPr="00651B78">
        <w:t>к</w:t>
      </w:r>
      <w:proofErr w:type="gramEnd"/>
      <w:r w:rsidRPr="00651B78">
        <w:t xml:space="preserve"> кадровым условиям реализации программы, учреждение укомплектовано педагогическими кадрами, младшим обслуживающим персоналом, административным и учебно-вспомогательным персоналом на 100%. Образов</w:t>
      </w:r>
      <w:r w:rsidR="00B63C94">
        <w:t>ательный процесс обеспечивают 16 педагогов</w:t>
      </w:r>
      <w:r w:rsidR="003D19CA">
        <w:t xml:space="preserve"> (10 воспитателей, старший воспитатель, 3 учителя-логопеда, инструктор по </w:t>
      </w:r>
      <w:proofErr w:type="spellStart"/>
      <w:r w:rsidR="003D19CA">
        <w:t>физвоспитанию</w:t>
      </w:r>
      <w:proofErr w:type="spellEnd"/>
      <w:r w:rsidR="003D19CA">
        <w:t xml:space="preserve">, музыкальный </w:t>
      </w:r>
      <w:r w:rsidR="003D19CA" w:rsidRPr="008568E6">
        <w:t>руководитель)</w:t>
      </w:r>
      <w:r w:rsidRPr="008568E6">
        <w:t xml:space="preserve"> </w:t>
      </w:r>
    </w:p>
    <w:p w:rsidR="00651B78" w:rsidRPr="00651B78" w:rsidRDefault="003D19CA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651B78" w:rsidRPr="00651B78">
        <w:rPr>
          <w:rFonts w:eastAsia="Times New Roman"/>
        </w:rPr>
        <w:t>Квалификация и образовательный ценз педагогов: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1"/>
        <w:gridCol w:w="1321"/>
        <w:gridCol w:w="1275"/>
        <w:gridCol w:w="1560"/>
        <w:gridCol w:w="1701"/>
        <w:gridCol w:w="2153"/>
      </w:tblGrid>
      <w:tr w:rsidR="00651B78" w:rsidRPr="00651B78" w:rsidTr="00B63C94"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 </w:t>
            </w:r>
          </w:p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Образование 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Категория 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Курсы повышения квалификации</w:t>
            </w:r>
          </w:p>
        </w:tc>
      </w:tr>
      <w:tr w:rsidR="00B63C94" w:rsidRPr="00651B78" w:rsidTr="00AB7C5A"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C94" w:rsidRPr="00651B78" w:rsidRDefault="00B63C94" w:rsidP="008568E6">
            <w:pPr>
              <w:jc w:val="both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Высшее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Сред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пециальное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Высшая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C94" w:rsidRPr="00651B78" w:rsidRDefault="00B63C94" w:rsidP="008568E6">
            <w:pPr>
              <w:jc w:val="both"/>
              <w:rPr>
                <w:rFonts w:eastAsia="Times New Roman"/>
              </w:rPr>
            </w:pPr>
          </w:p>
        </w:tc>
      </w:tr>
      <w:tr w:rsidR="00B63C94" w:rsidRPr="00651B78" w:rsidTr="00AB7C5A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2013-2014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 – 43,8</w:t>
            </w: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 – 56,2</w:t>
            </w: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63C94" w:rsidRPr="00651B78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56,2</w:t>
            </w: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 – 43,8</w:t>
            </w: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 – 56.2</w:t>
            </w:r>
            <w:r w:rsidR="00B63C94" w:rsidRPr="00651B78">
              <w:rPr>
                <w:rFonts w:eastAsia="Times New Roman"/>
              </w:rPr>
              <w:t>%</w:t>
            </w:r>
          </w:p>
        </w:tc>
      </w:tr>
      <w:tr w:rsidR="00B63C94" w:rsidRPr="00651B78" w:rsidTr="00AB7C5A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lastRenderedPageBreak/>
              <w:t>Перспективы на 2014-2015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B63C94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94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63C94" w:rsidRPr="00651B78">
              <w:rPr>
                <w:rFonts w:eastAsia="Times New Roman"/>
              </w:rPr>
              <w:t xml:space="preserve"> </w:t>
            </w:r>
          </w:p>
        </w:tc>
      </w:tr>
    </w:tbl>
    <w:p w:rsidR="008568E6" w:rsidRDefault="008568E6" w:rsidP="008568E6">
      <w:pPr>
        <w:jc w:val="both"/>
      </w:pPr>
    </w:p>
    <w:p w:rsidR="00651B78" w:rsidRPr="00651B78" w:rsidRDefault="00AB7C5A" w:rsidP="008568E6">
      <w:pPr>
        <w:jc w:val="both"/>
      </w:pPr>
      <w:r>
        <w:t xml:space="preserve">        </w:t>
      </w:r>
      <w:r w:rsidR="00651B78" w:rsidRPr="00651B78">
        <w:t>Основная часть педагогического состава имеет стаж работы</w:t>
      </w:r>
      <w:r w:rsidR="00651B78" w:rsidRPr="00651B78">
        <w:rPr>
          <w:lang w:val="en-US"/>
        </w:rPr>
        <w:t> </w:t>
      </w:r>
      <w:r w:rsidR="00651B78" w:rsidRPr="00651B78">
        <w:t xml:space="preserve"> </w:t>
      </w:r>
      <w:r>
        <w:t xml:space="preserve">более </w:t>
      </w:r>
      <w:r w:rsidR="00651B78" w:rsidRPr="00651B78">
        <w:t xml:space="preserve">15 лет и </w:t>
      </w:r>
      <w:r>
        <w:t>более 25 лет</w:t>
      </w:r>
      <w:r w:rsidR="00651B78" w:rsidRPr="00651B78">
        <w:t>. Необходимо отметить, что</w:t>
      </w:r>
      <w:r w:rsidR="00651B78" w:rsidRPr="00651B78">
        <w:rPr>
          <w:lang w:val="en-US"/>
        </w:rPr>
        <w:t> </w:t>
      </w:r>
      <w:r w:rsidR="00651B78" w:rsidRPr="00651B78">
        <w:t xml:space="preserve"> все педагоги ДОУ владеют информационно-коммуникативными технологиями и применяют их в образовательном процессе.</w:t>
      </w:r>
    </w:p>
    <w:p w:rsidR="00651B78" w:rsidRPr="00651B78" w:rsidRDefault="007531C9" w:rsidP="008568E6">
      <w:pPr>
        <w:jc w:val="both"/>
      </w:pPr>
      <w:r>
        <w:t xml:space="preserve">         4.</w:t>
      </w:r>
      <w:r w:rsidR="00651B78" w:rsidRPr="00651B78">
        <w:rPr>
          <w:lang w:val="en-US"/>
        </w:rPr>
        <w:t> </w:t>
      </w:r>
      <w:r w:rsidR="00651B78" w:rsidRPr="00651B78">
        <w:t>Развивающая предметно-пространственная среда, созданная в учреждении, в основном соответствует требованиям к её организации. Предметно-развивающая среда групповых помещений</w:t>
      </w:r>
      <w:r w:rsidR="00651B78" w:rsidRPr="00651B78">
        <w:rPr>
          <w:lang w:val="en-US"/>
        </w:rPr>
        <w:t> </w:t>
      </w:r>
      <w:r w:rsidR="00651B78" w:rsidRPr="00651B78">
        <w:t xml:space="preserve"> организована педагогами в соответствии с</w:t>
      </w:r>
      <w:r w:rsidR="00651B78" w:rsidRPr="00651B78">
        <w:rPr>
          <w:lang w:val="en-US"/>
        </w:rPr>
        <w:t> </w:t>
      </w:r>
      <w:r w:rsidR="00651B78" w:rsidRPr="00651B78">
        <w:t xml:space="preserve"> интересами и возрастными потребностями</w:t>
      </w:r>
      <w:r w:rsidR="00651B78" w:rsidRPr="00651B78">
        <w:rPr>
          <w:lang w:val="en-US"/>
        </w:rPr>
        <w:t> </w:t>
      </w:r>
      <w:r w:rsidR="00651B78" w:rsidRPr="00651B78">
        <w:t xml:space="preserve"> детей, учитывает </w:t>
      </w:r>
      <w:proofErr w:type="spellStart"/>
      <w:r w:rsidR="00651B78" w:rsidRPr="00651B78">
        <w:t>полоролевую</w:t>
      </w:r>
      <w:proofErr w:type="spellEnd"/>
      <w:r w:rsidR="00651B78" w:rsidRPr="00651B78">
        <w:t xml:space="preserve"> специфику. В каждой группе</w:t>
      </w:r>
      <w:r w:rsidR="00651B78" w:rsidRPr="00651B78">
        <w:rPr>
          <w:lang w:val="en-US"/>
        </w:rPr>
        <w:t> </w:t>
      </w:r>
      <w:r w:rsidR="00651B78" w:rsidRPr="00651B78">
        <w:t xml:space="preserve"> имеются</w:t>
      </w:r>
      <w:r w:rsidR="00651B78" w:rsidRPr="00651B78">
        <w:rPr>
          <w:lang w:val="en-US"/>
        </w:rPr>
        <w:t> </w:t>
      </w:r>
      <w:r w:rsidR="00651B78" w:rsidRPr="00651B78">
        <w:t xml:space="preserve"> игровые, музыкальные, творческие</w:t>
      </w:r>
      <w:r w:rsidR="00651B78" w:rsidRPr="00651B78">
        <w:rPr>
          <w:lang w:val="en-US"/>
        </w:rPr>
        <w:t> </w:t>
      </w:r>
      <w:r w:rsidR="00651B78" w:rsidRPr="00651B78">
        <w:t xml:space="preserve"> центры, физкультурные уголки. Дидактическим материалом, пособиями оборудованы центры речи, математики, сенсорные зоны, лаборатории, уголки природы.</w:t>
      </w:r>
      <w:r w:rsidR="00651B78" w:rsidRPr="00651B78">
        <w:rPr>
          <w:lang w:val="en-US"/>
        </w:rPr>
        <w:t> </w:t>
      </w:r>
    </w:p>
    <w:p w:rsidR="00651B78" w:rsidRPr="00AB7C5A" w:rsidRDefault="00AB7C5A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  <w:r w:rsidRPr="00AB7C5A">
        <w:rPr>
          <w:rFonts w:eastAsia="Times New Roman"/>
        </w:rPr>
        <w:t>Уровень подготов</w:t>
      </w:r>
      <w:r>
        <w:rPr>
          <w:rFonts w:eastAsia="Times New Roman"/>
        </w:rPr>
        <w:t>к</w:t>
      </w:r>
      <w:r w:rsidR="00651B78" w:rsidRPr="00AB7C5A">
        <w:rPr>
          <w:rFonts w:eastAsia="Times New Roman"/>
        </w:rPr>
        <w:t>и выпуск</w:t>
      </w:r>
      <w:r>
        <w:rPr>
          <w:rFonts w:eastAsia="Times New Roman"/>
        </w:rPr>
        <w:t>ник</w:t>
      </w:r>
      <w:r w:rsidR="00651B78" w:rsidRPr="00AB7C5A">
        <w:rPr>
          <w:rFonts w:eastAsia="Times New Roman"/>
        </w:rPr>
        <w:t xml:space="preserve">ов </w:t>
      </w:r>
      <w:r>
        <w:rPr>
          <w:rFonts w:eastAsia="Times New Roman"/>
        </w:rPr>
        <w:t xml:space="preserve">детского сада </w:t>
      </w:r>
      <w:r w:rsidR="00651B78" w:rsidRPr="00AB7C5A">
        <w:rPr>
          <w:rFonts w:eastAsia="Times New Roman"/>
        </w:rPr>
        <w:t>к школе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588"/>
        <w:gridCol w:w="1168"/>
        <w:gridCol w:w="1154"/>
        <w:gridCol w:w="1161"/>
        <w:gridCol w:w="1147"/>
        <w:gridCol w:w="1203"/>
        <w:gridCol w:w="999"/>
      </w:tblGrid>
      <w:tr w:rsidR="00651B78" w:rsidRPr="00651B78" w:rsidTr="00651B78"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Учебный год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Всего выпускников </w:t>
            </w:r>
          </w:p>
        </w:tc>
        <w:tc>
          <w:tcPr>
            <w:tcW w:w="9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 подготовк</w:t>
            </w:r>
            <w:r w:rsidR="00651B78" w:rsidRPr="00651B78">
              <w:rPr>
                <w:rFonts w:eastAsia="Times New Roman"/>
              </w:rPr>
              <w:t>и</w:t>
            </w:r>
          </w:p>
        </w:tc>
      </w:tr>
      <w:tr w:rsidR="00651B78" w:rsidRPr="00651B78" w:rsidTr="00AB7C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78" w:rsidRPr="00651B78" w:rsidRDefault="00651B78" w:rsidP="008568E6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78" w:rsidRPr="00651B78" w:rsidRDefault="00651B78" w:rsidP="008568E6">
            <w:pPr>
              <w:jc w:val="both"/>
              <w:rPr>
                <w:rFonts w:eastAsia="Times New Roman"/>
              </w:rPr>
            </w:pP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 xml:space="preserve">Высокий 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Средний</w:t>
            </w: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Ниже среднего</w:t>
            </w:r>
          </w:p>
        </w:tc>
      </w:tr>
      <w:tr w:rsidR="00651B78" w:rsidRPr="00651B78" w:rsidTr="00AB7C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78" w:rsidRPr="00651B78" w:rsidRDefault="00651B78" w:rsidP="008568E6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78" w:rsidRPr="00651B78" w:rsidRDefault="00651B78" w:rsidP="008568E6">
            <w:pPr>
              <w:jc w:val="both"/>
              <w:rPr>
                <w:rFonts w:eastAsia="Times New Roman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Кол-во детей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Кол-во детей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%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Кол-во детей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%</w:t>
            </w:r>
          </w:p>
        </w:tc>
      </w:tr>
      <w:tr w:rsidR="00651B78" w:rsidRPr="00651B78" w:rsidTr="00AB7C5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2012-2013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377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86,7%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13,3%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0</w:t>
            </w:r>
          </w:p>
        </w:tc>
      </w:tr>
      <w:tr w:rsidR="00651B78" w:rsidRPr="00651B78" w:rsidTr="00AB7C5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2013-2014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AB7C5A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91,6%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02377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8.4%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78" w:rsidRPr="00651B78" w:rsidRDefault="00651B78" w:rsidP="008568E6">
            <w:pPr>
              <w:spacing w:before="100" w:beforeAutospacing="1" w:after="240" w:line="336" w:lineRule="atLeast"/>
              <w:jc w:val="both"/>
              <w:rPr>
                <w:rFonts w:eastAsia="Times New Roman"/>
              </w:rPr>
            </w:pPr>
            <w:r w:rsidRPr="00651B78">
              <w:rPr>
                <w:rFonts w:eastAsia="Times New Roman"/>
              </w:rPr>
              <w:t>0</w:t>
            </w:r>
          </w:p>
        </w:tc>
      </w:tr>
    </w:tbl>
    <w:p w:rsidR="004D48C9" w:rsidRDefault="004D48C9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8568E6" w:rsidRPr="00602377" w:rsidRDefault="008568E6" w:rsidP="008568E6">
      <w:pPr>
        <w:shd w:val="clear" w:color="auto" w:fill="FFFFFF"/>
        <w:spacing w:before="100" w:beforeAutospacing="1" w:after="240" w:line="336" w:lineRule="atLeast"/>
        <w:jc w:val="both"/>
        <w:rPr>
          <w:rFonts w:eastAsia="Times New Roman"/>
        </w:rPr>
      </w:pPr>
    </w:p>
    <w:p w:rsidR="002D09D4" w:rsidRDefault="002D09D4" w:rsidP="008568E6">
      <w:pPr>
        <w:jc w:val="both"/>
        <w:rPr>
          <w:b/>
          <w:bCs/>
        </w:rPr>
      </w:pPr>
    </w:p>
    <w:tbl>
      <w:tblPr>
        <w:tblpPr w:leftFromText="181" w:rightFromText="181" w:vertAnchor="text" w:horzAnchor="margin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6500"/>
        <w:gridCol w:w="3102"/>
      </w:tblGrid>
      <w:tr w:rsidR="002D09D4" w:rsidRPr="00466EEF" w:rsidTr="00651B78">
        <w:trPr>
          <w:cantSplit/>
          <w:trHeight w:val="24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lastRenderedPageBreak/>
              <w:t>5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t xml:space="preserve">Органы </w:t>
            </w:r>
            <w:r>
              <w:t>коллегиального управления (по Уставу)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7531C9" w:rsidRDefault="002D09D4" w:rsidP="008568E6">
            <w:pPr>
              <w:pStyle w:val="a3"/>
              <w:spacing w:after="120"/>
              <w:ind w:left="75"/>
              <w:jc w:val="both"/>
              <w:rPr>
                <w:sz w:val="24"/>
              </w:rPr>
            </w:pPr>
            <w:r w:rsidRPr="00EC4E4B">
              <w:rPr>
                <w:sz w:val="24"/>
              </w:rPr>
              <w:t>- общее собрание;</w:t>
            </w:r>
            <w:r>
              <w:rPr>
                <w:sz w:val="24"/>
              </w:rPr>
              <w:br/>
            </w:r>
            <w:r w:rsidRPr="00EC4E4B">
              <w:rPr>
                <w:sz w:val="24"/>
              </w:rPr>
              <w:t xml:space="preserve">- педагогический совет; </w:t>
            </w:r>
            <w:r w:rsidRPr="00EC4E4B">
              <w:rPr>
                <w:sz w:val="24"/>
              </w:rPr>
              <w:br/>
              <w:t xml:space="preserve">- </w:t>
            </w:r>
            <w:r w:rsidR="007531C9">
              <w:rPr>
                <w:sz w:val="24"/>
              </w:rPr>
              <w:t>управляющий совет</w:t>
            </w:r>
          </w:p>
        </w:tc>
      </w:tr>
      <w:tr w:rsidR="002D09D4" w:rsidRPr="00466EEF" w:rsidTr="00651B78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t>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t>Характеристика образовательного учреждения</w:t>
            </w: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нормативные сроки</w:t>
            </w:r>
            <w:r>
              <w:t xml:space="preserve"> </w:t>
            </w:r>
            <w:r w:rsidRPr="00466EEF">
              <w:t xml:space="preserve">пребывания детей в </w:t>
            </w:r>
            <w:r>
              <w:t>ДОО</w:t>
            </w:r>
          </w:p>
          <w:p w:rsidR="002D09D4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 xml:space="preserve">режим работы </w:t>
            </w:r>
            <w:r>
              <w:t>ДОО</w:t>
            </w:r>
          </w:p>
          <w:p w:rsidR="002D09D4" w:rsidRDefault="002D09D4" w:rsidP="008568E6">
            <w:pPr>
              <w:ind w:left="360"/>
              <w:jc w:val="both"/>
            </w:pPr>
          </w:p>
          <w:p w:rsidR="002D09D4" w:rsidRDefault="002D09D4" w:rsidP="008568E6">
            <w:pPr>
              <w:ind w:left="360"/>
              <w:jc w:val="both"/>
            </w:pPr>
          </w:p>
          <w:p w:rsidR="002D09D4" w:rsidRDefault="002D09D4" w:rsidP="008568E6">
            <w:pPr>
              <w:ind w:left="360"/>
              <w:jc w:val="both"/>
            </w:pPr>
          </w:p>
          <w:p w:rsidR="002D09D4" w:rsidRPr="00466EEF" w:rsidRDefault="002D09D4" w:rsidP="008568E6">
            <w:pPr>
              <w:ind w:left="360"/>
              <w:jc w:val="both"/>
            </w:pP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норматив</w:t>
            </w:r>
            <w:r>
              <w:t xml:space="preserve"> </w:t>
            </w:r>
            <w:r w:rsidRPr="00466EEF">
              <w:t>по количеству</w:t>
            </w:r>
            <w:r>
              <w:t xml:space="preserve"> г</w:t>
            </w:r>
            <w:r w:rsidRPr="00466EEF">
              <w:t>рупп/детей</w:t>
            </w: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фактическое наличие</w:t>
            </w:r>
            <w:r>
              <w:t xml:space="preserve"> </w:t>
            </w:r>
            <w:r w:rsidRPr="00466EEF">
              <w:t>групп/ детей</w:t>
            </w: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наличие детей с ОВЗ (кол-во)</w:t>
            </w: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наличие детей инвалидов (кол-во)</w:t>
            </w:r>
          </w:p>
          <w:p w:rsidR="002D09D4" w:rsidRPr="00466EEF" w:rsidRDefault="002D09D4" w:rsidP="008568E6">
            <w:pPr>
              <w:numPr>
                <w:ilvl w:val="0"/>
                <w:numId w:val="2"/>
              </w:numPr>
              <w:jc w:val="both"/>
            </w:pPr>
            <w:r w:rsidRPr="00466EEF">
              <w:t>наличие</w:t>
            </w:r>
            <w:r>
              <w:t xml:space="preserve"> </w:t>
            </w:r>
            <w:r w:rsidRPr="00466EEF">
              <w:t>дополнительных услуг (бесплатные )</w:t>
            </w:r>
            <w:r>
              <w:t xml:space="preserve">, </w:t>
            </w:r>
            <w:r w:rsidRPr="00466EEF">
              <w:t>(платные)</w:t>
            </w:r>
            <w:r>
              <w:t xml:space="preserve"> в</w:t>
            </w:r>
            <w:r w:rsidRPr="00466EEF">
              <w:t xml:space="preserve"> соответствии с Уставом, ООП, </w:t>
            </w:r>
            <w:proofErr w:type="spellStart"/>
            <w:r w:rsidRPr="00466EEF">
              <w:t>уч</w:t>
            </w:r>
            <w:proofErr w:type="gramStart"/>
            <w:r w:rsidRPr="00466EEF">
              <w:t>.п</w:t>
            </w:r>
            <w:proofErr w:type="gramEnd"/>
            <w:r w:rsidRPr="00466EEF">
              <w:t>ланом</w:t>
            </w:r>
            <w:proofErr w:type="spellEnd"/>
            <w:r w:rsidRPr="00466EEF">
              <w:t>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Default="002D09D4" w:rsidP="008568E6">
            <w:pPr>
              <w:jc w:val="both"/>
            </w:pPr>
          </w:p>
          <w:p w:rsidR="002D09D4" w:rsidRDefault="007531C9" w:rsidP="008568E6">
            <w:pPr>
              <w:jc w:val="both"/>
            </w:pPr>
            <w:r>
              <w:t>Детский сад посещают дети с 4</w:t>
            </w:r>
            <w:r w:rsidR="002D09D4">
              <w:t xml:space="preserve"> до 7 лет</w:t>
            </w:r>
          </w:p>
          <w:p w:rsidR="007531C9" w:rsidRDefault="007531C9" w:rsidP="008568E6">
            <w:pPr>
              <w:jc w:val="both"/>
            </w:pPr>
            <w:r>
              <w:t>Детский сад функционирует в 12</w:t>
            </w:r>
            <w:r w:rsidRPr="00651B78">
              <w:t xml:space="preserve"> часовом режиме пребывания</w:t>
            </w:r>
            <w:r w:rsidRPr="00651B78">
              <w:rPr>
                <w:lang w:val="en-US"/>
              </w:rPr>
              <w:t> </w:t>
            </w:r>
            <w:r>
              <w:t xml:space="preserve"> воспитанников с 7.00 до 19</w:t>
            </w:r>
            <w:r w:rsidRPr="00651B78">
              <w:t>.00 при 5-ти дневной рабочей неделе</w:t>
            </w:r>
            <w:r>
              <w:t>.</w:t>
            </w:r>
            <w:r w:rsidRPr="00651B78">
              <w:rPr>
                <w:lang w:val="en-US"/>
              </w:rPr>
              <w:t>     </w:t>
            </w:r>
          </w:p>
          <w:p w:rsidR="007531C9" w:rsidRDefault="007531C9" w:rsidP="008568E6">
            <w:pPr>
              <w:jc w:val="both"/>
            </w:pPr>
          </w:p>
          <w:p w:rsidR="007531C9" w:rsidRDefault="007531C9" w:rsidP="008568E6">
            <w:pPr>
              <w:jc w:val="both"/>
            </w:pPr>
            <w:r>
              <w:t>6/110</w:t>
            </w:r>
          </w:p>
          <w:p w:rsidR="002D09D4" w:rsidRPr="007531C9" w:rsidRDefault="007531C9" w:rsidP="008568E6">
            <w:pPr>
              <w:jc w:val="both"/>
            </w:pPr>
            <w:r>
              <w:t>6/154</w:t>
            </w:r>
          </w:p>
          <w:p w:rsidR="002D09D4" w:rsidRDefault="007531C9" w:rsidP="008568E6">
            <w:pPr>
              <w:jc w:val="both"/>
            </w:pPr>
            <w:r>
              <w:t>4/96</w:t>
            </w:r>
          </w:p>
          <w:p w:rsidR="002D09D4" w:rsidRDefault="002D09D4" w:rsidP="008568E6">
            <w:pPr>
              <w:jc w:val="both"/>
            </w:pPr>
            <w:r>
              <w:t>0</w:t>
            </w:r>
          </w:p>
          <w:p w:rsidR="002D09D4" w:rsidRDefault="002D09D4" w:rsidP="008568E6">
            <w:pPr>
              <w:jc w:val="both"/>
            </w:pPr>
          </w:p>
          <w:p w:rsidR="002D09D4" w:rsidRPr="00466EEF" w:rsidRDefault="007531C9" w:rsidP="008568E6">
            <w:pPr>
              <w:jc w:val="both"/>
            </w:pPr>
            <w:r>
              <w:t>7</w:t>
            </w:r>
            <w:r w:rsidR="002D09D4">
              <w:t xml:space="preserve"> кружков (</w:t>
            </w:r>
            <w:proofErr w:type="gramStart"/>
            <w:r w:rsidR="002D09D4">
              <w:t>бесплатные</w:t>
            </w:r>
            <w:proofErr w:type="gramEnd"/>
            <w:r w:rsidR="002D09D4">
              <w:t>)</w:t>
            </w:r>
          </w:p>
        </w:tc>
      </w:tr>
      <w:tr w:rsidR="002D09D4" w:rsidRPr="00466EEF" w:rsidTr="00651B78">
        <w:trPr>
          <w:cantSplit/>
          <w:trHeight w:val="217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t>7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  <w:rPr>
                <w:i/>
                <w:iCs/>
              </w:rPr>
            </w:pPr>
            <w:r w:rsidRPr="00466EEF">
              <w:rPr>
                <w:bCs/>
              </w:rPr>
              <w:t>Участие дошкольного учреждения в развитии образовательного пространства области, муниципалитета, района.</w:t>
            </w:r>
          </w:p>
          <w:p w:rsidR="002D09D4" w:rsidRPr="00466EEF" w:rsidRDefault="002D09D4" w:rsidP="008568E6">
            <w:pPr>
              <w:numPr>
                <w:ilvl w:val="0"/>
                <w:numId w:val="3"/>
              </w:numPr>
              <w:jc w:val="both"/>
            </w:pPr>
            <w:r w:rsidRPr="00466EEF">
              <w:t>Обобщение опыта</w:t>
            </w:r>
          </w:p>
          <w:p w:rsidR="002D09D4" w:rsidRPr="00466EEF" w:rsidRDefault="002D09D4" w:rsidP="008568E6">
            <w:pPr>
              <w:numPr>
                <w:ilvl w:val="0"/>
                <w:numId w:val="3"/>
              </w:numPr>
              <w:jc w:val="both"/>
            </w:pPr>
            <w:r w:rsidRPr="00466EEF">
              <w:t>Организация педагогической практики колледжей, вузов, другие формы…</w:t>
            </w:r>
          </w:p>
          <w:p w:rsidR="00A21A56" w:rsidRDefault="00A21A56" w:rsidP="008568E6">
            <w:pPr>
              <w:ind w:left="720"/>
              <w:jc w:val="both"/>
            </w:pPr>
          </w:p>
          <w:p w:rsidR="002D09D4" w:rsidRPr="00466EEF" w:rsidRDefault="002D09D4" w:rsidP="008568E6">
            <w:pPr>
              <w:numPr>
                <w:ilvl w:val="0"/>
                <w:numId w:val="3"/>
              </w:numPr>
              <w:jc w:val="both"/>
            </w:pPr>
            <w:r w:rsidRPr="00466EEF">
              <w:t>Участие в различных</w:t>
            </w:r>
            <w:r>
              <w:t xml:space="preserve"> </w:t>
            </w:r>
            <w:r w:rsidRPr="00466EEF">
              <w:t xml:space="preserve">конкурсах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</w:p>
          <w:p w:rsidR="002D09D4" w:rsidRPr="00466EEF" w:rsidRDefault="002D09D4" w:rsidP="008568E6">
            <w:pPr>
              <w:jc w:val="both"/>
            </w:pPr>
          </w:p>
          <w:p w:rsidR="002D09D4" w:rsidRDefault="007531C9" w:rsidP="008568E6">
            <w:pPr>
              <w:jc w:val="both"/>
            </w:pPr>
            <w:r>
              <w:t>У всех педагогов обобщен опыт работы</w:t>
            </w:r>
          </w:p>
          <w:p w:rsidR="007531C9" w:rsidRDefault="007531C9" w:rsidP="008568E6">
            <w:pPr>
              <w:jc w:val="both"/>
            </w:pPr>
            <w:r>
              <w:t>В ДОУ проходят практику студенты Беловского педагогического колледжа</w:t>
            </w:r>
          </w:p>
          <w:p w:rsidR="002D09D4" w:rsidRDefault="002D09D4" w:rsidP="008568E6">
            <w:pPr>
              <w:jc w:val="both"/>
            </w:pPr>
          </w:p>
          <w:p w:rsidR="002D09D4" w:rsidRDefault="00A21A56" w:rsidP="008568E6">
            <w:pPr>
              <w:jc w:val="both"/>
            </w:pPr>
            <w:r>
              <w:t>-Участие в конкурсе</w:t>
            </w:r>
            <w:r w:rsidR="002D09D4">
              <w:t xml:space="preserve"> муниципального уровня</w:t>
            </w:r>
            <w:r>
              <w:t xml:space="preserve"> "Лесенка успеха" (1педагог-лауреат, 1  педагог-участник)</w:t>
            </w:r>
          </w:p>
          <w:p w:rsidR="00A21A56" w:rsidRPr="00466EEF" w:rsidRDefault="00A21A56" w:rsidP="008568E6">
            <w:pPr>
              <w:jc w:val="both"/>
            </w:pPr>
            <w:r>
              <w:t>- Участие и победы в заочных всероссийских конкурсах (5 педагогов)</w:t>
            </w:r>
          </w:p>
        </w:tc>
      </w:tr>
    </w:tbl>
    <w:p w:rsidR="002D09D4" w:rsidRDefault="002D09D4" w:rsidP="008568E6">
      <w:pPr>
        <w:jc w:val="both"/>
      </w:pPr>
    </w:p>
    <w:p w:rsidR="00A21A56" w:rsidRDefault="00A21A56" w:rsidP="008568E6">
      <w:pPr>
        <w:jc w:val="both"/>
      </w:pPr>
      <w:bookmarkStart w:id="0" w:name="_GoBack"/>
      <w:bookmarkEnd w:id="0"/>
    </w:p>
    <w:p w:rsidR="00A21A56" w:rsidRDefault="00A21A5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8568E6" w:rsidRDefault="008568E6" w:rsidP="008568E6">
      <w:pPr>
        <w:jc w:val="both"/>
      </w:pPr>
    </w:p>
    <w:p w:rsidR="002D09D4" w:rsidRDefault="002D09D4" w:rsidP="008568E6">
      <w:pPr>
        <w:jc w:val="both"/>
        <w:rPr>
          <w:b/>
          <w:bCs/>
        </w:rPr>
      </w:pPr>
      <w:r w:rsidRPr="00466EEF">
        <w:lastRenderedPageBreak/>
        <w:t xml:space="preserve">2. </w:t>
      </w:r>
      <w:r w:rsidRPr="00466EEF">
        <w:rPr>
          <w:b/>
          <w:bCs/>
        </w:rPr>
        <w:t xml:space="preserve">Модернизация содержания и структуры </w:t>
      </w:r>
      <w:r>
        <w:rPr>
          <w:b/>
          <w:bCs/>
        </w:rPr>
        <w:t>образовательной деятельности ДОО</w:t>
      </w:r>
    </w:p>
    <w:p w:rsidR="008568E6" w:rsidRPr="00466EEF" w:rsidRDefault="008568E6" w:rsidP="008568E6">
      <w:pPr>
        <w:jc w:val="both"/>
      </w:pPr>
    </w:p>
    <w:tbl>
      <w:tblPr>
        <w:tblpPr w:leftFromText="181" w:rightFromText="181" w:vertAnchor="text" w:horzAnchor="margin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6020"/>
        <w:gridCol w:w="3378"/>
      </w:tblGrid>
      <w:tr w:rsidR="002D09D4" w:rsidRPr="00466EEF" w:rsidTr="00651B7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 w:rsidRPr="00466EEF">
              <w:t>1.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8E6" w:rsidRDefault="008568E6" w:rsidP="008568E6">
            <w:pPr>
              <w:jc w:val="both"/>
              <w:rPr>
                <w:iCs/>
              </w:rPr>
            </w:pPr>
          </w:p>
          <w:p w:rsidR="002D09D4" w:rsidRPr="00466EEF" w:rsidRDefault="002D09D4" w:rsidP="008568E6">
            <w:pPr>
              <w:jc w:val="both"/>
            </w:pPr>
            <w:r>
              <w:rPr>
                <w:iCs/>
              </w:rPr>
              <w:t xml:space="preserve">Развитие </w:t>
            </w:r>
            <w:r w:rsidRPr="00466EEF">
              <w:rPr>
                <w:iCs/>
              </w:rPr>
              <w:t>новых структурных форм дошкольного образования, учет</w:t>
            </w:r>
            <w:r w:rsidRPr="00466EEF">
              <w:t xml:space="preserve"> особых образовательных потребност</w:t>
            </w:r>
            <w:r>
              <w:t>ей</w:t>
            </w:r>
            <w:r w:rsidRPr="00466EEF">
              <w:t xml:space="preserve"> отдельных категорий детей, в том числе с ограниченными возможностями здоровья</w:t>
            </w:r>
            <w:r>
              <w:t xml:space="preserve"> (с учетом запросов участников образовательных отношений)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8E6" w:rsidRDefault="008568E6" w:rsidP="008568E6">
            <w:pPr>
              <w:jc w:val="both"/>
              <w:rPr>
                <w:rFonts w:eastAsia="Times New Roman"/>
              </w:rPr>
            </w:pPr>
          </w:p>
          <w:p w:rsidR="00A21A56" w:rsidRDefault="00A21A56" w:rsidP="008568E6">
            <w:pPr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Большое внимание </w:t>
            </w:r>
            <w:r>
              <w:rPr>
                <w:rFonts w:eastAsia="Times New Roman"/>
              </w:rPr>
              <w:t xml:space="preserve">в детском саду </w:t>
            </w:r>
            <w:r w:rsidRPr="003A22E7">
              <w:rPr>
                <w:rFonts w:eastAsia="Times New Roman"/>
              </w:rPr>
              <w:t xml:space="preserve">уделяется  </w:t>
            </w:r>
            <w:r>
              <w:rPr>
                <w:rFonts w:eastAsia="Times New Roman"/>
              </w:rPr>
              <w:t>речевому развитию детей с тяжелыми нарушениями речи</w:t>
            </w:r>
            <w:r w:rsidRPr="003A22E7">
              <w:rPr>
                <w:rFonts w:eastAsia="Times New Roman"/>
              </w:rPr>
              <w:t>,  имеется разнообразный дидактический материал для организации самостоятельной деятельности</w:t>
            </w:r>
            <w:r>
              <w:rPr>
                <w:rFonts w:eastAsia="Times New Roman"/>
              </w:rPr>
              <w:t xml:space="preserve"> воспитанников</w:t>
            </w:r>
            <w:r w:rsidRPr="003A22E7">
              <w:rPr>
                <w:rFonts w:eastAsia="Times New Roman"/>
              </w:rPr>
              <w:t>.</w:t>
            </w:r>
          </w:p>
          <w:p w:rsidR="002D09D4" w:rsidRDefault="002D09D4" w:rsidP="008568E6">
            <w:pPr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Деятельность  ДОУ </w:t>
            </w:r>
            <w:r w:rsidR="00A21A56">
              <w:rPr>
                <w:rFonts w:eastAsia="Times New Roman"/>
              </w:rPr>
              <w:t xml:space="preserve">в перспективе </w:t>
            </w:r>
            <w:r w:rsidRPr="003A22E7">
              <w:rPr>
                <w:rFonts w:eastAsia="Times New Roman"/>
              </w:rPr>
              <w:t xml:space="preserve"> </w:t>
            </w:r>
            <w:r w:rsidR="00A21A56">
              <w:rPr>
                <w:rFonts w:eastAsia="Times New Roman"/>
              </w:rPr>
              <w:t xml:space="preserve">будет направлена на </w:t>
            </w:r>
            <w:r w:rsidR="00535315">
              <w:rPr>
                <w:rFonts w:eastAsia="Times New Roman"/>
              </w:rPr>
              <w:t>обеспечение</w:t>
            </w:r>
            <w:r w:rsidRPr="003A22E7">
              <w:rPr>
                <w:rFonts w:eastAsia="Times New Roman"/>
              </w:rPr>
              <w:t xml:space="preserve"> равного доступа к образованию всех воспитанников  с учетом разнообразия особых образовательных потребностей и индивидуальных возможностей. </w:t>
            </w:r>
          </w:p>
          <w:p w:rsidR="00E35C79" w:rsidRPr="00E35C79" w:rsidRDefault="00E35C79" w:rsidP="008568E6">
            <w:pPr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35C7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Деятельность  ДОУ будет направлена:</w:t>
            </w:r>
          </w:p>
          <w:p w:rsidR="00E35C79" w:rsidRPr="00E35C79" w:rsidRDefault="00E35C79" w:rsidP="008568E6">
            <w:pPr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35C7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-  на сохранение и укрепление физического и психического здоровья детей;</w:t>
            </w:r>
          </w:p>
          <w:p w:rsidR="00E35C79" w:rsidRPr="00E35C79" w:rsidRDefault="00E35C79" w:rsidP="008568E6">
            <w:pPr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35C7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- интеллектуальное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, речевое </w:t>
            </w:r>
            <w:r w:rsidRPr="00E35C7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и личностное развитие каждого ребенка с учетом его индивидуальных особенностей; </w:t>
            </w:r>
          </w:p>
          <w:p w:rsidR="00E35C79" w:rsidRDefault="00E35C79" w:rsidP="008568E6">
            <w:pPr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35C7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-оказание помощи семье в воспитании детей.</w:t>
            </w:r>
          </w:p>
          <w:p w:rsidR="008568E6" w:rsidRPr="00466EEF" w:rsidRDefault="008568E6" w:rsidP="008568E6">
            <w:pPr>
              <w:jc w:val="both"/>
            </w:pPr>
          </w:p>
        </w:tc>
      </w:tr>
      <w:tr w:rsidR="002D09D4" w:rsidRPr="00466EEF" w:rsidTr="00651B7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A21A56" w:rsidP="008568E6">
            <w:pPr>
              <w:jc w:val="both"/>
            </w:pPr>
            <w:r>
              <w:t>2.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  <w:rPr>
                <w:bCs/>
              </w:rPr>
            </w:pPr>
            <w:r w:rsidRPr="00466EEF">
              <w:rPr>
                <w:iCs/>
              </w:rPr>
              <w:t>Создание</w:t>
            </w:r>
            <w:r>
              <w:rPr>
                <w:iCs/>
              </w:rPr>
              <w:t xml:space="preserve"> </w:t>
            </w:r>
            <w:r w:rsidRPr="00466EEF">
              <w:rPr>
                <w:iCs/>
              </w:rPr>
              <w:t>и использование инновационных программ, технологий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27" w:rsidRPr="00B82A2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В МБДОУ содержание образовательного процесса проходит за счет  современных образовательных технологий: информационно-коммуникационных, </w:t>
            </w:r>
            <w:proofErr w:type="spellStart"/>
            <w:r w:rsidRPr="003A22E7">
              <w:rPr>
                <w:rFonts w:eastAsia="Times New Roman"/>
              </w:rPr>
              <w:t>здоровьесберегающих</w:t>
            </w:r>
            <w:proofErr w:type="spellEnd"/>
            <w:r w:rsidRPr="003A22E7">
              <w:rPr>
                <w:rFonts w:eastAsia="Times New Roman"/>
              </w:rPr>
              <w:t xml:space="preserve"> технологий.</w:t>
            </w:r>
            <w:r w:rsidR="00B82A27">
              <w:rPr>
                <w:rFonts w:eastAsia="Times New Roman"/>
              </w:rPr>
              <w:t xml:space="preserve">  </w:t>
            </w:r>
            <w:r w:rsidR="00B82A27" w:rsidRPr="00B82A27">
              <w:t xml:space="preserve">Педагоги широко применяют метод проектов, в общении с воспитанниками используется </w:t>
            </w:r>
            <w:proofErr w:type="spellStart"/>
            <w:r w:rsidR="00B82A27" w:rsidRPr="00B82A27">
              <w:t>личностно-ориентированнй</w:t>
            </w:r>
            <w:proofErr w:type="spellEnd"/>
            <w:r w:rsidR="00B82A27" w:rsidRPr="00B82A27">
              <w:t xml:space="preserve"> подход.</w:t>
            </w:r>
          </w:p>
        </w:tc>
      </w:tr>
      <w:tr w:rsidR="002D09D4" w:rsidRPr="00466EEF" w:rsidTr="00651B7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A21A56" w:rsidP="008568E6">
            <w:pPr>
              <w:jc w:val="both"/>
            </w:pPr>
            <w:r>
              <w:lastRenderedPageBreak/>
              <w:t>3.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626D24" w:rsidRDefault="002D09D4" w:rsidP="008568E6">
            <w:pPr>
              <w:jc w:val="both"/>
            </w:pPr>
            <w:r w:rsidRPr="00466EEF">
              <w:t xml:space="preserve">Основные направления взаимодействия </w:t>
            </w:r>
            <w:r w:rsidR="00A21A56">
              <w:t>ДОУ</w:t>
            </w:r>
            <w:r>
              <w:t xml:space="preserve"> с социальными институтами детства, </w:t>
            </w:r>
            <w:r w:rsidRPr="00466EEF">
              <w:t>общественны</w:t>
            </w:r>
            <w:r>
              <w:t>ми организациями и др.  (сетевые взаимодействия)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27" w:rsidRPr="00B82A27" w:rsidRDefault="00B82A27" w:rsidP="008568E6">
            <w:pPr>
              <w:jc w:val="both"/>
            </w:pPr>
            <w:r w:rsidRPr="00B82A27">
              <w:t>Учреждения здравоохранения –</w:t>
            </w:r>
            <w:r>
              <w:t xml:space="preserve"> детская городская поликлиника</w:t>
            </w:r>
          </w:p>
          <w:p w:rsidR="00B82A27" w:rsidRPr="00B82A27" w:rsidRDefault="00B82A27" w:rsidP="008568E6">
            <w:pPr>
              <w:jc w:val="both"/>
            </w:pPr>
            <w:r w:rsidRPr="00B82A27">
              <w:t>Образо</w:t>
            </w:r>
            <w:r>
              <w:t>вательные учреждения – школа №76</w:t>
            </w:r>
            <w:r w:rsidRPr="00B82A27">
              <w:t xml:space="preserve">, МБДОУ </w:t>
            </w:r>
            <w:r>
              <w:t xml:space="preserve">центра города Белово, ПМПК </w:t>
            </w:r>
          </w:p>
          <w:p w:rsidR="00B82A27" w:rsidRDefault="00B82A27" w:rsidP="008568E6">
            <w:pPr>
              <w:jc w:val="both"/>
            </w:pPr>
            <w:r w:rsidRPr="00B82A27">
              <w:t xml:space="preserve">Учреждения культуры и спорта </w:t>
            </w:r>
            <w:proofErr w:type="gramStart"/>
            <w:r w:rsidRPr="00B82A27">
              <w:t>–д</w:t>
            </w:r>
            <w:proofErr w:type="gramEnd"/>
            <w:r w:rsidRPr="00B82A27">
              <w:t xml:space="preserve">етская библиотека , </w:t>
            </w:r>
            <w:r>
              <w:t>ЦДК</w:t>
            </w:r>
            <w:r w:rsidRPr="00B82A27">
              <w:t xml:space="preserve">,  </w:t>
            </w:r>
            <w:r>
              <w:t>театральные коллективы, Кемеровский планетарий.</w:t>
            </w:r>
          </w:p>
          <w:p w:rsidR="00B82A27" w:rsidRPr="00B82A27" w:rsidRDefault="00B82A27" w:rsidP="008568E6">
            <w:pPr>
              <w:jc w:val="both"/>
            </w:pPr>
            <w:r w:rsidRPr="00B82A27">
              <w:t xml:space="preserve">Учреждения науки и образования </w:t>
            </w:r>
            <w:proofErr w:type="gramStart"/>
            <w:r w:rsidRPr="00B82A27">
              <w:t>–</w:t>
            </w:r>
            <w:proofErr w:type="spellStart"/>
            <w:r>
              <w:t>Б</w:t>
            </w:r>
            <w:proofErr w:type="gramEnd"/>
            <w:r>
              <w:t>еловский</w:t>
            </w:r>
            <w:proofErr w:type="spellEnd"/>
            <w:r>
              <w:t xml:space="preserve"> педагогический колледж</w:t>
            </w:r>
          </w:p>
          <w:p w:rsidR="00B82A27" w:rsidRPr="00B82A27" w:rsidRDefault="00B82A27" w:rsidP="008568E6">
            <w:pPr>
              <w:jc w:val="both"/>
            </w:pPr>
            <w:r w:rsidRPr="00B82A27">
              <w:t>Направления взаимодействия:</w:t>
            </w:r>
          </w:p>
          <w:p w:rsidR="00B82A27" w:rsidRPr="00B82A27" w:rsidRDefault="00B82A27" w:rsidP="008568E6">
            <w:pPr>
              <w:jc w:val="both"/>
            </w:pPr>
            <w:r w:rsidRPr="00B82A27">
              <w:t>-договорные отношения;</w:t>
            </w:r>
          </w:p>
          <w:p w:rsidR="00B82A27" w:rsidRPr="00B82A27" w:rsidRDefault="00B82A27" w:rsidP="008568E6">
            <w:pPr>
              <w:jc w:val="both"/>
            </w:pPr>
            <w:r w:rsidRPr="00B82A27">
              <w:t>-организационные отношения (образовательные учреждения);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Default="002D09D4" w:rsidP="008568E6">
            <w:pPr>
              <w:jc w:val="both"/>
            </w:pPr>
            <w:r>
              <w:t>5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Pr="00466EEF" w:rsidRDefault="002D09D4" w:rsidP="008568E6">
            <w:pPr>
              <w:jc w:val="both"/>
            </w:pPr>
            <w:r>
              <w:t>Реализация ООП посредством сетевого взаимодействия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D4" w:rsidRDefault="002D09D4" w:rsidP="008568E6">
            <w:pPr>
              <w:jc w:val="both"/>
            </w:pPr>
          </w:p>
        </w:tc>
      </w:tr>
    </w:tbl>
    <w:p w:rsidR="002D09D4" w:rsidRDefault="002D09D4" w:rsidP="008568E6">
      <w:pPr>
        <w:spacing w:before="100" w:beforeAutospacing="1" w:after="100" w:afterAutospacing="1"/>
        <w:jc w:val="both"/>
        <w:rPr>
          <w:b/>
          <w:bCs/>
        </w:rPr>
      </w:pPr>
    </w:p>
    <w:p w:rsidR="00072194" w:rsidRPr="00072194" w:rsidRDefault="002D09D4" w:rsidP="008568E6">
      <w:pPr>
        <w:jc w:val="both"/>
        <w:rPr>
          <w:b/>
        </w:rPr>
      </w:pPr>
      <w:r w:rsidRPr="00466EEF">
        <w:rPr>
          <w:b/>
          <w:bCs/>
        </w:rPr>
        <w:t xml:space="preserve">Выводы: </w:t>
      </w:r>
      <w:r w:rsidRPr="003A22E7">
        <w:rPr>
          <w:rFonts w:eastAsia="Times New Roman"/>
          <w:b/>
          <w:bCs/>
        </w:rPr>
        <w:t xml:space="preserve">: </w:t>
      </w:r>
      <w:r w:rsidRPr="003A22E7">
        <w:rPr>
          <w:rFonts w:eastAsia="Times New Roman"/>
        </w:rPr>
        <w:t xml:space="preserve">В МБДОУ разработана  основная общеобразовательная программа дошкольного образования в соответствии с ФГТ, но  в связи с </w:t>
      </w:r>
      <w:r w:rsidR="00E87B8D">
        <w:rPr>
          <w:rFonts w:eastAsia="Times New Roman"/>
        </w:rPr>
        <w:t>внедрением</w:t>
      </w:r>
      <w:r w:rsidRPr="003A22E7">
        <w:rPr>
          <w:rFonts w:eastAsia="Times New Roman"/>
        </w:rPr>
        <w:t xml:space="preserve"> </w:t>
      </w:r>
      <w:proofErr w:type="gramStart"/>
      <w:r w:rsidRPr="003A22E7">
        <w:rPr>
          <w:rFonts w:eastAsia="Times New Roman"/>
        </w:rPr>
        <w:t>новых</w:t>
      </w:r>
      <w:proofErr w:type="gramEnd"/>
      <w:r w:rsidRPr="003A22E7">
        <w:rPr>
          <w:rFonts w:eastAsia="Times New Roman"/>
        </w:rPr>
        <w:t xml:space="preserve"> ФГОС</w:t>
      </w:r>
      <w:r w:rsidR="00E87B8D">
        <w:rPr>
          <w:rFonts w:eastAsia="Times New Roman"/>
        </w:rPr>
        <w:t>,</w:t>
      </w:r>
      <w:r w:rsidRPr="003A22E7">
        <w:rPr>
          <w:rFonts w:eastAsia="Times New Roman"/>
        </w:rPr>
        <w:t xml:space="preserve"> </w:t>
      </w:r>
      <w:r w:rsidR="00E87B8D">
        <w:rPr>
          <w:rFonts w:eastAsia="Times New Roman"/>
        </w:rPr>
        <w:t xml:space="preserve">Программа находится в стадии </w:t>
      </w:r>
      <w:r w:rsidRPr="003A22E7">
        <w:rPr>
          <w:rFonts w:eastAsia="Times New Roman"/>
        </w:rPr>
        <w:t xml:space="preserve"> доработки  в соответствии с ФГОС. </w:t>
      </w:r>
      <w:r>
        <w:rPr>
          <w:rFonts w:eastAsia="Times New Roman"/>
        </w:rPr>
        <w:t xml:space="preserve">Создана рабочая группа по разработке ООП в соответствии с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>.</w:t>
      </w:r>
      <w:r w:rsidRPr="003A22E7">
        <w:rPr>
          <w:rFonts w:eastAsia="Times New Roman"/>
        </w:rPr>
        <w:t> </w:t>
      </w:r>
      <w:r>
        <w:rPr>
          <w:rFonts w:eastAsia="Times New Roman"/>
        </w:rPr>
        <w:t>Т</w:t>
      </w:r>
      <w:r w:rsidRPr="003A22E7">
        <w:rPr>
          <w:rFonts w:eastAsia="Times New Roman"/>
        </w:rPr>
        <w:t xml:space="preserve">акже </w:t>
      </w:r>
      <w:r w:rsidR="00E87B8D">
        <w:rPr>
          <w:rFonts w:eastAsia="Times New Roman"/>
        </w:rPr>
        <w:t xml:space="preserve">пополняется  и обновляется </w:t>
      </w:r>
      <w:proofErr w:type="spellStart"/>
      <w:proofErr w:type="gramStart"/>
      <w:r w:rsidR="00E87B8D">
        <w:rPr>
          <w:rFonts w:eastAsia="Times New Roman"/>
        </w:rPr>
        <w:t>учебно</w:t>
      </w:r>
      <w:proofErr w:type="spellEnd"/>
      <w:r w:rsidR="00E87B8D">
        <w:rPr>
          <w:rFonts w:eastAsia="Times New Roman"/>
        </w:rPr>
        <w:t>- методическая</w:t>
      </w:r>
      <w:proofErr w:type="gramEnd"/>
      <w:r w:rsidR="00E87B8D">
        <w:rPr>
          <w:rFonts w:eastAsia="Times New Roman"/>
        </w:rPr>
        <w:t>  литература</w:t>
      </w:r>
      <w:r w:rsidRPr="003A22E7">
        <w:rPr>
          <w:rFonts w:eastAsia="Times New Roman"/>
        </w:rPr>
        <w:t xml:space="preserve"> в соответствии с новыми требованиями.</w:t>
      </w:r>
      <w:r w:rsidR="00072194">
        <w:rPr>
          <w:rFonts w:eastAsia="Times New Roman"/>
        </w:rPr>
        <w:t xml:space="preserve"> </w:t>
      </w:r>
      <w:r w:rsidR="00072194">
        <w:rPr>
          <w:bCs/>
        </w:rPr>
        <w:t>О</w:t>
      </w:r>
      <w:r w:rsidR="00072194" w:rsidRPr="00072194">
        <w:rPr>
          <w:bCs/>
        </w:rPr>
        <w:t>бразовательный процесс в ДОУ ведется с использованием современных образовательных программ и технологий, учреждение открыто для различного социального взаимодействия.</w:t>
      </w:r>
    </w:p>
    <w:p w:rsidR="002D09D4" w:rsidRPr="00466EEF" w:rsidRDefault="002D09D4" w:rsidP="008568E6">
      <w:pPr>
        <w:jc w:val="both"/>
        <w:rPr>
          <w:bCs/>
        </w:rPr>
      </w:pPr>
    </w:p>
    <w:p w:rsidR="002D09D4" w:rsidRPr="00466EEF" w:rsidRDefault="002D09D4" w:rsidP="008568E6">
      <w:pPr>
        <w:jc w:val="both"/>
        <w:rPr>
          <w:b/>
        </w:rPr>
      </w:pPr>
      <w:r>
        <w:rPr>
          <w:b/>
        </w:rPr>
        <w:t>3</w:t>
      </w:r>
      <w:r w:rsidRPr="00466EEF">
        <w:rPr>
          <w:b/>
        </w:rPr>
        <w:t>.</w:t>
      </w:r>
      <w:r>
        <w:rPr>
          <w:b/>
        </w:rPr>
        <w:t xml:space="preserve"> Выполнение требований к</w:t>
      </w:r>
      <w:r w:rsidRPr="00466EEF">
        <w:rPr>
          <w:b/>
        </w:rPr>
        <w:t xml:space="preserve"> основной образовательной программ</w:t>
      </w:r>
      <w:r>
        <w:rPr>
          <w:b/>
        </w:rPr>
        <w:t>е</w:t>
      </w:r>
      <w:r w:rsidRPr="00466EEF">
        <w:rPr>
          <w:b/>
        </w:rPr>
        <w:t xml:space="preserve"> дошкольного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6013"/>
        <w:gridCol w:w="3423"/>
      </w:tblGrid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Наличие образовательной программы,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proofErr w:type="gramStart"/>
            <w:r w:rsidRPr="003A22E7">
              <w:rPr>
                <w:rFonts w:eastAsia="Times New Roman"/>
              </w:rPr>
              <w:t>В МБДОУ имеется основная общеобразовательная программа дошкольного образования, состоящая из 2х частей: 1 часть – обязательная, она обеспечивает разносторонне</w:t>
            </w:r>
            <w:r w:rsidR="00E87B8D">
              <w:rPr>
                <w:rFonts w:eastAsia="Times New Roman"/>
              </w:rPr>
              <w:t>е развитие детей в возрасте от 4</w:t>
            </w:r>
            <w:r w:rsidRPr="003A22E7">
              <w:rPr>
                <w:rFonts w:eastAsia="Times New Roman"/>
              </w:rPr>
      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 2 часть – формируемая участниками образовательного процесса</w:t>
            </w:r>
            <w:r w:rsidR="00E87B8D">
              <w:rPr>
                <w:rFonts w:eastAsia="Times New Roman"/>
              </w:rPr>
              <w:t xml:space="preserve"> с учетом регионального </w:t>
            </w:r>
            <w:r w:rsidR="00E87B8D">
              <w:rPr>
                <w:rFonts w:eastAsia="Times New Roman"/>
              </w:rPr>
              <w:lastRenderedPageBreak/>
              <w:t>компонента</w:t>
            </w:r>
            <w:r w:rsidRPr="003A22E7">
              <w:rPr>
                <w:rFonts w:eastAsia="Times New Roman"/>
              </w:rPr>
              <w:t>.</w:t>
            </w:r>
            <w:proofErr w:type="gramEnd"/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lastRenderedPageBreak/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На </w:t>
            </w:r>
            <w:proofErr w:type="gramStart"/>
            <w:r>
              <w:t>основе</w:t>
            </w:r>
            <w:proofErr w:type="gramEnd"/>
            <w:r>
              <w:t xml:space="preserve"> какой программы </w:t>
            </w:r>
            <w:r w:rsidRPr="00466EEF">
              <w:t xml:space="preserve">разработана общеобразовательная программа </w:t>
            </w:r>
            <w:r>
              <w:t>ДОО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ООП</w:t>
            </w:r>
            <w:r>
              <w:rPr>
                <w:rFonts w:eastAsia="Times New Roman"/>
              </w:rPr>
              <w:t xml:space="preserve"> </w:t>
            </w:r>
            <w:r w:rsidRPr="003A22E7">
              <w:rPr>
                <w:rFonts w:eastAsia="Times New Roman"/>
              </w:rPr>
              <w:t xml:space="preserve">ДО, </w:t>
            </w:r>
            <w:proofErr w:type="gramStart"/>
            <w:r w:rsidRPr="003A22E7">
              <w:rPr>
                <w:rFonts w:eastAsia="Times New Roman"/>
              </w:rPr>
              <w:t>разработана</w:t>
            </w:r>
            <w:proofErr w:type="gramEnd"/>
            <w:r w:rsidRPr="003A22E7">
              <w:rPr>
                <w:rFonts w:eastAsia="Times New Roman"/>
              </w:rPr>
              <w:t xml:space="preserve"> на основе примерной основной общеобразовательной программы дошкольного образования  «От рождения до школы» под редакцией </w:t>
            </w:r>
            <w:proofErr w:type="spellStart"/>
            <w:r w:rsidRPr="003A22E7">
              <w:rPr>
                <w:rFonts w:eastAsia="Times New Roman"/>
              </w:rPr>
              <w:t>Н.Е.Вераксы</w:t>
            </w:r>
            <w:proofErr w:type="spellEnd"/>
            <w:r w:rsidRPr="003A22E7">
              <w:rPr>
                <w:rFonts w:eastAsia="Times New Roman"/>
              </w:rPr>
              <w:t>, Т.С.Комаровой, М.А.Васильевой</w:t>
            </w: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Выдержан</w:t>
            </w:r>
            <w:r>
              <w:t>н</w:t>
            </w:r>
            <w:r w:rsidRPr="00466EEF">
              <w:t>о</w:t>
            </w:r>
            <w:r>
              <w:t>сть</w:t>
            </w:r>
            <w:r w:rsidRPr="00466EEF">
              <w:t xml:space="preserve"> соотношение частей программы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Выдержано соотношение частей: обязательная част</w:t>
            </w:r>
            <w:proofErr w:type="gramStart"/>
            <w:r w:rsidRPr="003A22E7">
              <w:rPr>
                <w:rFonts w:eastAsia="Times New Roman"/>
              </w:rPr>
              <w:t>ь-</w:t>
            </w:r>
            <w:proofErr w:type="gramEnd"/>
            <w:r w:rsidRPr="003A22E7">
              <w:rPr>
                <w:rFonts w:eastAsia="Times New Roman"/>
              </w:rPr>
              <w:t xml:space="preserve"> не менее 80%; 2 часть – не более 20%</w:t>
            </w: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Учет специфики условий (региональных, национальных, этнокультурных и др.) во 2 части программы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E87B8D" w:rsidRDefault="00E87B8D" w:rsidP="008568E6">
            <w:pPr>
              <w:jc w:val="both"/>
            </w:pPr>
            <w:r w:rsidRPr="00E87B8D">
              <w:t>Учтен региональный компонент</w:t>
            </w: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Наличие программ для детей с ОВЗ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3" w:rsidRPr="00B16AE3" w:rsidRDefault="00E87B8D" w:rsidP="008568E6">
            <w:pPr>
              <w:spacing w:before="100" w:beforeAutospacing="1"/>
              <w:jc w:val="both"/>
              <w:rPr>
                <w:rFonts w:eastAsia="Times New Roman"/>
                <w:color w:val="000000"/>
              </w:rPr>
            </w:pPr>
            <w:r>
              <w:t>Программы для детей с тяжелыми нарушениями речи</w:t>
            </w:r>
            <w:r w:rsidR="00B16AE3">
              <w:t>:</w:t>
            </w:r>
            <w:r w:rsidR="00B16AE3" w:rsidRPr="006473B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B16AE3" w:rsidRPr="00B16AE3">
              <w:rPr>
                <w:rFonts w:eastAsia="Times New Roman"/>
                <w:color w:val="000000"/>
              </w:rPr>
              <w:t xml:space="preserve">Программы обучения и воспитания детей с </w:t>
            </w:r>
            <w:r w:rsidR="00B16AE3">
              <w:rPr>
                <w:rFonts w:eastAsia="Times New Roman"/>
                <w:color w:val="000000"/>
              </w:rPr>
              <w:t xml:space="preserve">общим недоразвитием речи под редакцией Т.Б. Филичевой, Чиркиной </w:t>
            </w:r>
          </w:p>
          <w:p w:rsidR="002D09D4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Часть, формируемая участниками образовательных отношений</w:t>
            </w:r>
          </w:p>
          <w:p w:rsidR="002D09D4" w:rsidRPr="00466EEF" w:rsidRDefault="002D09D4" w:rsidP="008568E6">
            <w:pPr>
              <w:jc w:val="both"/>
            </w:pPr>
            <w:r w:rsidRPr="00466EEF">
              <w:t>Название программ и их объем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E6" w:rsidRPr="008568E6" w:rsidRDefault="008568E6" w:rsidP="008568E6">
            <w:pPr>
              <w:jc w:val="both"/>
            </w:pPr>
            <w:r>
              <w:t>Разработана программа «Мы патриоты», программы кружков</w:t>
            </w: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В программе представлены</w:t>
            </w:r>
            <w:r w:rsidRPr="00466EEF">
              <w:t xml:space="preserve"> формы </w:t>
            </w:r>
            <w:r>
              <w:t xml:space="preserve">организации, </w:t>
            </w:r>
            <w:r w:rsidRPr="00466EEF">
              <w:t>обеспечивающие развитие детской деятельности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8568E6" w:rsidRDefault="008568E6" w:rsidP="008568E6">
            <w:pPr>
              <w:jc w:val="both"/>
            </w:pPr>
            <w:r w:rsidRPr="008568E6">
              <w:t>В программе представлены все виды детской деятельности</w:t>
            </w:r>
            <w:r>
              <w:t xml:space="preserve"> (игра, экспериментирование и т.д.) которые проходят на НОД, в режимные моменты, в совместной и самостоятельной деятельности</w:t>
            </w:r>
          </w:p>
        </w:tc>
      </w:tr>
      <w:tr w:rsidR="002D09D4" w:rsidRPr="00466EEF" w:rsidTr="00651B7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Обеспечена </w:t>
            </w:r>
            <w:r w:rsidRPr="00466EEF">
              <w:t>преемственност</w:t>
            </w:r>
            <w:r>
              <w:t>ь</w:t>
            </w:r>
            <w:r w:rsidRPr="00466EEF">
              <w:t xml:space="preserve"> основн</w:t>
            </w:r>
            <w:r>
              <w:t>ой</w:t>
            </w:r>
            <w:r w:rsidRPr="00466EEF">
              <w:t xml:space="preserve"> образовательн</w:t>
            </w:r>
            <w:r>
              <w:t>ой</w:t>
            </w:r>
            <w:r w:rsidRPr="00466EEF">
              <w:t xml:space="preserve"> программ</w:t>
            </w:r>
            <w:r>
              <w:t>ы</w:t>
            </w:r>
            <w:r w:rsidRPr="00466EEF">
              <w:t xml:space="preserve"> дошкольного </w:t>
            </w:r>
            <w:r>
              <w:t>с общеобразовательной программой</w:t>
            </w:r>
            <w:r w:rsidRPr="00466EEF">
              <w:t xml:space="preserve"> начального общего образования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rPr>
                <w:rFonts w:eastAsia="Times New Roman"/>
              </w:rPr>
              <w:t xml:space="preserve">ООП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 w:rsidRPr="003A22E7">
              <w:rPr>
                <w:rFonts w:eastAsia="Times New Roman"/>
              </w:rPr>
              <w:t xml:space="preserve"> обеспечивает </w:t>
            </w:r>
            <w:proofErr w:type="gramStart"/>
            <w:r w:rsidRPr="003A22E7">
              <w:rPr>
                <w:rFonts w:eastAsia="Times New Roman"/>
              </w:rPr>
              <w:t>преемственность</w:t>
            </w:r>
            <w:proofErr w:type="gramEnd"/>
            <w:r w:rsidRPr="003A22E7">
              <w:rPr>
                <w:rFonts w:eastAsia="Times New Roman"/>
              </w:rPr>
              <w:t xml:space="preserve"> со школой </w:t>
            </w:r>
            <w:r w:rsidR="00E87B8D">
              <w:rPr>
                <w:rFonts w:eastAsia="Times New Roman"/>
              </w:rPr>
              <w:t xml:space="preserve">№76 </w:t>
            </w:r>
            <w:r w:rsidRPr="003A22E7">
              <w:rPr>
                <w:rFonts w:eastAsia="Times New Roman"/>
              </w:rPr>
              <w:t xml:space="preserve">и подготавливает детей к общению в социуме, а также способствует мотивационной и интеллектуальной готовности детей к школе.  </w:t>
            </w:r>
            <w:r>
              <w:rPr>
                <w:rFonts w:eastAsia="Times New Roman"/>
              </w:rPr>
              <w:t>МБ</w:t>
            </w:r>
            <w:r w:rsidRPr="003A22E7">
              <w:rPr>
                <w:rFonts w:eastAsia="Times New Roman"/>
              </w:rPr>
              <w:t xml:space="preserve">ДОУ сотрудничает со школой, через совместные </w:t>
            </w:r>
            <w:r w:rsidR="00E87B8D">
              <w:rPr>
                <w:rFonts w:eastAsia="Times New Roman"/>
              </w:rPr>
              <w:t>мероприятия</w:t>
            </w:r>
            <w:r w:rsidRPr="003A22E7">
              <w:rPr>
                <w:rFonts w:eastAsia="Times New Roman"/>
              </w:rPr>
              <w:t xml:space="preserve">, </w:t>
            </w:r>
            <w:proofErr w:type="spellStart"/>
            <w:r w:rsidRPr="003A22E7">
              <w:rPr>
                <w:rFonts w:eastAsia="Times New Roman"/>
              </w:rPr>
              <w:t>взаимопосещения</w:t>
            </w:r>
            <w:proofErr w:type="spellEnd"/>
            <w:r w:rsidR="00E87B8D">
              <w:rPr>
                <w:rFonts w:eastAsia="Times New Roman"/>
              </w:rPr>
              <w:t>.</w:t>
            </w:r>
          </w:p>
        </w:tc>
      </w:tr>
    </w:tbl>
    <w:p w:rsidR="002D09D4" w:rsidRPr="003A22E7" w:rsidRDefault="002D09D4" w:rsidP="008568E6">
      <w:pPr>
        <w:spacing w:before="100" w:beforeAutospacing="1" w:after="100" w:afterAutospacing="1"/>
        <w:jc w:val="both"/>
        <w:rPr>
          <w:rFonts w:eastAsia="Times New Roman"/>
        </w:rPr>
      </w:pPr>
      <w:r w:rsidRPr="00466EEF">
        <w:rPr>
          <w:b/>
        </w:rPr>
        <w:t>Выводы:</w:t>
      </w:r>
      <w:r w:rsidRPr="00E54FF2">
        <w:rPr>
          <w:rFonts w:eastAsia="Times New Roman"/>
        </w:rPr>
        <w:t xml:space="preserve"> </w:t>
      </w:r>
      <w:r w:rsidRPr="003A22E7">
        <w:rPr>
          <w:rFonts w:eastAsia="Times New Roman"/>
        </w:rPr>
        <w:t xml:space="preserve">Реализация Программы осуществляется воспитателями в течение всего времени пребывания воспитанников в дошкольном учреждении. Каждая группа  непрерывно сопровождается воспитателем  и помощником воспитателя, </w:t>
      </w:r>
      <w:r w:rsidR="00E87B8D">
        <w:rPr>
          <w:rFonts w:eastAsia="Times New Roman"/>
        </w:rPr>
        <w:t xml:space="preserve">через разные виды деятельности. </w:t>
      </w:r>
      <w:r w:rsidRPr="003A22E7">
        <w:rPr>
          <w:rFonts w:eastAsia="Times New Roman"/>
        </w:rPr>
        <w:t>В ДОУ созданы все условия, необходимые для реализации образовательной программы</w:t>
      </w:r>
      <w:r>
        <w:rPr>
          <w:rFonts w:eastAsia="Times New Roman"/>
        </w:rPr>
        <w:t xml:space="preserve"> дошкольного образования</w:t>
      </w:r>
      <w:r w:rsidRPr="003A22E7">
        <w:rPr>
          <w:rFonts w:eastAsia="Times New Roman"/>
        </w:rPr>
        <w:t xml:space="preserve">. </w:t>
      </w:r>
    </w:p>
    <w:p w:rsidR="002D09D4" w:rsidRPr="00466EEF" w:rsidRDefault="002D09D4" w:rsidP="008568E6">
      <w:pPr>
        <w:jc w:val="both"/>
      </w:pPr>
    </w:p>
    <w:p w:rsidR="002D09D4" w:rsidRPr="00466EEF" w:rsidRDefault="002D09D4" w:rsidP="008568E6">
      <w:pPr>
        <w:jc w:val="both"/>
        <w:rPr>
          <w:b/>
        </w:rPr>
      </w:pPr>
      <w:r>
        <w:rPr>
          <w:b/>
        </w:rPr>
        <w:t>4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кадровым условиям реализации </w:t>
      </w:r>
      <w:r>
        <w:rPr>
          <w:b/>
        </w:rPr>
        <w:t xml:space="preserve">ООП </w:t>
      </w:r>
      <w:proofErr w:type="gramStart"/>
      <w:r>
        <w:rPr>
          <w:b/>
        </w:rPr>
        <w:t>ДО</w:t>
      </w:r>
      <w:proofErr w:type="gramEnd"/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6095"/>
        <w:gridCol w:w="3738"/>
      </w:tblGrid>
      <w:tr w:rsidR="002D09D4" w:rsidRPr="00466EEF" w:rsidTr="00651B7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 xml:space="preserve">Укомплектованность </w:t>
            </w:r>
            <w:r>
              <w:t>ДОО</w:t>
            </w:r>
            <w:r w:rsidRPr="00466EEF">
              <w:t xml:space="preserve"> кадрами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100%</w:t>
            </w:r>
          </w:p>
        </w:tc>
      </w:tr>
      <w:tr w:rsidR="002D09D4" w:rsidRPr="00466EEF" w:rsidTr="00651B7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626D24" w:rsidRDefault="002D09D4" w:rsidP="008568E6">
            <w:pPr>
              <w:jc w:val="both"/>
            </w:pPr>
            <w:r w:rsidRPr="00466EEF">
              <w:t xml:space="preserve">Наличие плана </w:t>
            </w:r>
            <w:r>
              <w:t>дополнительного профессионального образования</w:t>
            </w:r>
            <w:r w:rsidRPr="00466EEF">
              <w:t xml:space="preserve"> и аттестации </w:t>
            </w:r>
            <w:r w:rsidRPr="00E54FF2">
              <w:t>педагогических работников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Имеется план повышения квалификации и график прохождения аттестации педагогических работников.</w:t>
            </w:r>
          </w:p>
        </w:tc>
      </w:tr>
      <w:tr w:rsidR="002D09D4" w:rsidRPr="00466EEF" w:rsidTr="00651B7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4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Наличие: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педагога - психолога;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социального педагога;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учителя-логопеда;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руководителя по физической культуре;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другие;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8568E6">
            <w:pPr>
              <w:jc w:val="both"/>
            </w:pPr>
          </w:p>
          <w:p w:rsidR="002D09D4" w:rsidRDefault="002D09D4" w:rsidP="008568E6">
            <w:pPr>
              <w:jc w:val="both"/>
            </w:pPr>
            <w:r>
              <w:t>Не имеется</w:t>
            </w:r>
          </w:p>
          <w:p w:rsidR="0062037E" w:rsidRDefault="0062037E" w:rsidP="008568E6">
            <w:pPr>
              <w:jc w:val="both"/>
            </w:pPr>
            <w:r>
              <w:t>Не имеется</w:t>
            </w:r>
          </w:p>
          <w:p w:rsidR="0062037E" w:rsidRDefault="0062037E" w:rsidP="008568E6">
            <w:pPr>
              <w:jc w:val="both"/>
            </w:pPr>
            <w:r>
              <w:t>3 учителя-логопеда</w:t>
            </w:r>
          </w:p>
          <w:p w:rsidR="0062037E" w:rsidRDefault="0062037E" w:rsidP="008568E6">
            <w:pPr>
              <w:jc w:val="both"/>
            </w:pPr>
            <w:r>
              <w:t>Имеется</w:t>
            </w:r>
          </w:p>
          <w:p w:rsidR="0062037E" w:rsidRPr="00466EEF" w:rsidRDefault="0062037E" w:rsidP="008568E6">
            <w:pPr>
              <w:jc w:val="both"/>
            </w:pPr>
            <w:r>
              <w:t>Музыкальный руководитель</w:t>
            </w:r>
          </w:p>
        </w:tc>
      </w:tr>
      <w:tr w:rsidR="002D09D4" w:rsidRPr="00466EEF" w:rsidTr="00651B78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5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Награждение</w:t>
            </w:r>
            <w:proofErr w:type="gramStart"/>
            <w:r w:rsidRPr="00466EEF">
              <w:t xml:space="preserve"> (%):</w:t>
            </w:r>
            <w:proofErr w:type="gramEnd"/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грамотами Минобразования России;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медалями;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другими наградами;</w:t>
            </w:r>
          </w:p>
          <w:p w:rsidR="002D09D4" w:rsidRPr="00466EEF" w:rsidRDefault="0062037E" w:rsidP="008568E6">
            <w:pPr>
              <w:numPr>
                <w:ilvl w:val="0"/>
                <w:numId w:val="4"/>
              </w:numPr>
              <w:jc w:val="both"/>
            </w:pPr>
            <w:r>
              <w:t>Почетных работников общего образования</w:t>
            </w:r>
            <w:r w:rsidR="002D09D4" w:rsidRPr="00466EEF">
              <w:t xml:space="preserve"> (</w:t>
            </w:r>
            <w:proofErr w:type="gramStart"/>
            <w:r w:rsidR="002D09D4" w:rsidRPr="00466EEF">
              <w:t>в</w:t>
            </w:r>
            <w:proofErr w:type="gramEnd"/>
            <w:r w:rsidR="002D09D4" w:rsidRPr="00466EEF">
              <w:t xml:space="preserve"> % </w:t>
            </w:r>
            <w:proofErr w:type="gramStart"/>
            <w:r w:rsidR="002D09D4" w:rsidRPr="00466EEF">
              <w:t>от</w:t>
            </w:r>
            <w:proofErr w:type="gramEnd"/>
            <w:r w:rsidR="002D09D4" w:rsidRPr="00466EEF">
              <w:t xml:space="preserve"> общего числа);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 xml:space="preserve">количество педагогов, принимавших участие в конкурсах </w:t>
            </w:r>
            <w:r>
              <w:t xml:space="preserve">профессионального мастерства </w:t>
            </w:r>
            <w:r w:rsidRPr="00466EEF">
              <w:t xml:space="preserve">на уровне </w:t>
            </w:r>
            <w:r w:rsidR="0062037E">
              <w:t>города</w:t>
            </w:r>
            <w:r w:rsidRPr="00466EEF">
              <w:t>;</w:t>
            </w:r>
          </w:p>
          <w:p w:rsidR="002D09D4" w:rsidRPr="00466EEF" w:rsidRDefault="002D09D4" w:rsidP="008568E6">
            <w:pPr>
              <w:numPr>
                <w:ilvl w:val="0"/>
                <w:numId w:val="4"/>
              </w:numPr>
              <w:jc w:val="both"/>
            </w:pPr>
            <w:r w:rsidRPr="00466EEF">
              <w:t>в том числе области;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</w:p>
          <w:p w:rsidR="002D09D4" w:rsidRDefault="002D09D4" w:rsidP="008568E6">
            <w:pPr>
              <w:jc w:val="both"/>
            </w:pPr>
          </w:p>
          <w:p w:rsidR="0062037E" w:rsidRDefault="0062037E" w:rsidP="008568E6">
            <w:pPr>
              <w:jc w:val="both"/>
            </w:pPr>
            <w:r>
              <w:t>2 педагога</w:t>
            </w:r>
          </w:p>
          <w:p w:rsidR="002D09D4" w:rsidRDefault="002D09D4" w:rsidP="008568E6">
            <w:pPr>
              <w:jc w:val="both"/>
            </w:pPr>
          </w:p>
          <w:p w:rsidR="002D09D4" w:rsidRDefault="0062037E" w:rsidP="008568E6">
            <w:pPr>
              <w:jc w:val="both"/>
            </w:pPr>
            <w:r>
              <w:t>43,8%</w:t>
            </w:r>
          </w:p>
          <w:p w:rsidR="002D09D4" w:rsidRDefault="002D09D4" w:rsidP="008568E6">
            <w:pPr>
              <w:jc w:val="both"/>
            </w:pPr>
          </w:p>
          <w:p w:rsidR="002D09D4" w:rsidRDefault="0062037E" w:rsidP="008568E6">
            <w:pPr>
              <w:jc w:val="both"/>
            </w:pPr>
            <w:r>
              <w:t>4 (1 лауреат)</w:t>
            </w:r>
          </w:p>
          <w:p w:rsidR="002D09D4" w:rsidRPr="00466EEF" w:rsidRDefault="002D09D4" w:rsidP="008568E6">
            <w:pPr>
              <w:jc w:val="both"/>
            </w:pPr>
          </w:p>
        </w:tc>
      </w:tr>
    </w:tbl>
    <w:p w:rsidR="002D09D4" w:rsidRPr="003A22E7" w:rsidRDefault="002D09D4" w:rsidP="008568E6">
      <w:pPr>
        <w:spacing w:before="100" w:beforeAutospacing="1" w:after="100" w:afterAutospacing="1"/>
        <w:jc w:val="both"/>
        <w:rPr>
          <w:rFonts w:eastAsia="Times New Roman"/>
        </w:rPr>
      </w:pPr>
      <w:r w:rsidRPr="00466EEF">
        <w:rPr>
          <w:b/>
        </w:rPr>
        <w:t>Выводы:</w:t>
      </w:r>
      <w:r>
        <w:rPr>
          <w:b/>
        </w:rPr>
        <w:t xml:space="preserve"> </w:t>
      </w:r>
      <w:r w:rsidRPr="004C6A9E">
        <w:t>В МБ</w:t>
      </w:r>
      <w:r w:rsidRPr="004C6A9E">
        <w:rPr>
          <w:rFonts w:eastAsia="Times New Roman"/>
        </w:rPr>
        <w:t>ДОУ</w:t>
      </w:r>
      <w:r w:rsidRPr="003A22E7">
        <w:rPr>
          <w:rFonts w:eastAsia="Times New Roman"/>
        </w:rPr>
        <w:t xml:space="preserve"> созданы кадровые условия, обеспечивающие развитие образовательной инфраструктуры в соответствии с требованиями </w:t>
      </w:r>
      <w:r>
        <w:rPr>
          <w:rFonts w:eastAsia="Times New Roman"/>
        </w:rPr>
        <w:t>ФГОС</w:t>
      </w:r>
      <w:r w:rsidRPr="003A22E7">
        <w:rPr>
          <w:rFonts w:eastAsia="Times New Roman"/>
        </w:rPr>
        <w:t xml:space="preserve">. Повышение квалификации педагогов осуществляется в соответствии с перспективным планом и запросами педагогов. </w:t>
      </w:r>
      <w:r>
        <w:rPr>
          <w:rFonts w:eastAsia="Times New Roman"/>
        </w:rPr>
        <w:t xml:space="preserve">МБДОУ </w:t>
      </w:r>
      <w:r w:rsidRPr="003A22E7">
        <w:rPr>
          <w:rFonts w:eastAsia="Times New Roman"/>
        </w:rPr>
        <w:t xml:space="preserve"> укомплектовано кадрами, в соответствии </w:t>
      </w:r>
      <w:proofErr w:type="gramStart"/>
      <w:r w:rsidRPr="003A22E7">
        <w:rPr>
          <w:rFonts w:eastAsia="Times New Roman"/>
        </w:rPr>
        <w:t>с</w:t>
      </w:r>
      <w:proofErr w:type="gramEnd"/>
      <w:r w:rsidRPr="003A22E7">
        <w:rPr>
          <w:rFonts w:eastAsia="Times New Roman"/>
        </w:rPr>
        <w:t xml:space="preserve"> штатным расписанием на 100%.Укомплектованность педагогическими кадрами позволяет эффективно решать задачи, поставленные на учебный год, участвовать в конкурсах разного уровня.</w:t>
      </w:r>
    </w:p>
    <w:p w:rsidR="002D09D4" w:rsidRPr="00466EEF" w:rsidRDefault="002D09D4" w:rsidP="008568E6">
      <w:pPr>
        <w:jc w:val="both"/>
      </w:pPr>
    </w:p>
    <w:p w:rsidR="002D09D4" w:rsidRPr="00466EEF" w:rsidRDefault="002D09D4" w:rsidP="008568E6">
      <w:pPr>
        <w:jc w:val="both"/>
      </w:pPr>
      <w:r>
        <w:rPr>
          <w:b/>
        </w:rPr>
        <w:t>5</w:t>
      </w:r>
      <w:r w:rsidRPr="00466EEF">
        <w:rPr>
          <w:b/>
        </w:rPr>
        <w:t>.</w:t>
      </w:r>
      <w:r>
        <w:rPr>
          <w:b/>
        </w:rPr>
        <w:t xml:space="preserve"> Выполнение требований</w:t>
      </w:r>
      <w:r w:rsidRPr="00466EEF">
        <w:rPr>
          <w:b/>
        </w:rPr>
        <w:t xml:space="preserve"> к психолого-педагогическим условиям реализации</w:t>
      </w:r>
      <w:r>
        <w:rPr>
          <w:b/>
        </w:rPr>
        <w:t xml:space="preserve"> ОП </w:t>
      </w:r>
      <w:proofErr w:type="gramStart"/>
      <w:r>
        <w:rPr>
          <w:b/>
        </w:rPr>
        <w:t>ДО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5924"/>
        <w:gridCol w:w="3423"/>
      </w:tblGrid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Построение</w:t>
            </w:r>
            <w:r>
              <w:t xml:space="preserve"> </w:t>
            </w:r>
            <w:r w:rsidRPr="00466EEF">
              <w:t>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Присутствует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rPr>
          <w:trHeight w:val="6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Использование</w:t>
            </w:r>
            <w:r>
              <w:t xml:space="preserve"> </w:t>
            </w:r>
            <w:r w:rsidRPr="00466EEF">
              <w:t>в образовательном процессе форм и методов работы с детьми, соответствующих их психолого-возрастным и индивидуальным особенностям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Присутствует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Присутствует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Поддержка</w:t>
            </w:r>
            <w:r>
              <w:t xml:space="preserve"> </w:t>
            </w:r>
            <w:r w:rsidRPr="00466EEF">
              <w:t>педагогами положительного, доброжелательного отношения детей друг к другу и взаимодействия де</w:t>
            </w:r>
            <w:r>
              <w:t>тей в разных видах деятельности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Присутствует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Уважение</w:t>
            </w:r>
            <w:r>
              <w:t xml:space="preserve"> </w:t>
            </w:r>
            <w:r w:rsidRPr="00466EEF">
              <w:t>педагогов к человеческому достоинству воспитанников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Присутствует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Поддержка</w:t>
            </w:r>
            <w:r>
              <w:t xml:space="preserve"> </w:t>
            </w:r>
            <w:r w:rsidRPr="00466EEF">
              <w:t xml:space="preserve">инициативы и самостоятельности детей в </w:t>
            </w:r>
            <w:r w:rsidRPr="00466EEF">
              <w:lastRenderedPageBreak/>
              <w:t>специфических для них видах деятельности; 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lastRenderedPageBreak/>
              <w:t>Присутствует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Защита детей от всех форм физического и психического насилия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 xml:space="preserve">Отсутствие жалоб </w:t>
            </w:r>
          </w:p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Построение</w:t>
            </w:r>
            <w:r>
              <w:t xml:space="preserve"> </w:t>
            </w:r>
            <w:r w:rsidRPr="00466EEF">
              <w:t>взаимодействия с семьями воспитанников в целях осуществления полноценного развития каждого ребёнка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Проведение и организация родительских собраний и всеобучей, совместное участие в конкурсах, праздниках и выставках, помощь  родителей в</w:t>
            </w:r>
            <w:r>
              <w:rPr>
                <w:rFonts w:eastAsia="Times New Roman"/>
              </w:rPr>
              <w:t xml:space="preserve"> </w:t>
            </w:r>
            <w:r w:rsidRPr="003A22E7">
              <w:rPr>
                <w:rFonts w:eastAsia="Times New Roman"/>
              </w:rPr>
              <w:t>благоустройстве дошкольного учреждения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Вовлечение семей воспитанников непосредственно в образовательн</w:t>
            </w:r>
            <w:r>
              <w:t>ую деятельность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Присутствует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Исключение перегрузки на детей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Учитывается согласно </w:t>
            </w:r>
            <w:proofErr w:type="spellStart"/>
            <w:r>
              <w:t>СанПин</w:t>
            </w:r>
            <w:proofErr w:type="spellEnd"/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Предельная наполняемость групп</w:t>
            </w:r>
            <w:r>
              <w:t xml:space="preserve"> </w:t>
            </w:r>
            <w:r w:rsidRPr="00466EEF">
              <w:t>и соответствие с санитарно-эпидемиологическими правилами и нормативами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Учитывается согласно </w:t>
            </w:r>
            <w:proofErr w:type="spellStart"/>
            <w:r>
              <w:t>СанПин</w:t>
            </w:r>
            <w:proofErr w:type="spellEnd"/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Организация консультативной помощи неорганизованным детям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Создан консультативный пункт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Предельная наполняемость групп</w:t>
            </w:r>
            <w:r>
              <w:t xml:space="preserve"> </w:t>
            </w:r>
            <w:r w:rsidRPr="00466EEF">
              <w:t>и соответствие с санитарно-эпидемиологическими правилами и нормативами включающих детей с ОВЗ и детей-инвалидов, в том числе в группах компенсирующей и комбинированной направленности.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Решение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Организуется педагогами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Обеспечение </w:t>
            </w:r>
            <w:r w:rsidRPr="00466EEF">
              <w:t>эмоционального благополучия каждого ребёнка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62037E" w:rsidP="008568E6">
            <w:pPr>
              <w:jc w:val="both"/>
            </w:pPr>
            <w:r>
              <w:t>Обеспечивается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Создание</w:t>
            </w:r>
            <w:r w:rsidRPr="00466EEF">
              <w:t xml:space="preserve"> условий для свободного выбора детьми деятельности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62037E" w:rsidP="008568E6">
            <w:pPr>
              <w:jc w:val="both"/>
            </w:pPr>
            <w:r>
              <w:t>Созданы условия для свободной деятельности воспитанников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Широкие </w:t>
            </w:r>
            <w:r w:rsidRPr="00466EEF">
              <w:t>возможности для развития свободной игры детей</w:t>
            </w: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Консультативная поддержка педагогов и родителей по вопросам инклюзивного образования в случае его организации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Устав</w:t>
            </w:r>
          </w:p>
          <w:p w:rsidR="002D09D4" w:rsidRDefault="002D09D4" w:rsidP="008568E6">
            <w:pPr>
              <w:jc w:val="both"/>
            </w:pPr>
            <w:r>
              <w:t>Должностные инструкции</w:t>
            </w:r>
          </w:p>
          <w:p w:rsidR="002D09D4" w:rsidRPr="00466EEF" w:rsidRDefault="002D09D4" w:rsidP="008568E6">
            <w:pPr>
              <w:jc w:val="both"/>
            </w:pPr>
            <w:r>
              <w:t>Приказ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proofErr w:type="gramStart"/>
            <w:r w:rsidRPr="00466EEF">
              <w:t>Организационно-методическое</w:t>
            </w:r>
            <w:proofErr w:type="gramEnd"/>
            <w:r w:rsidRPr="00466EEF">
              <w:t xml:space="preserve"> сопровождения процесса реализации </w:t>
            </w:r>
            <w:r>
              <w:t>ОП ДО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Организуется педагогами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Создание условий для медицинского сопровождения детей в целях охраны и укрепления их здоровья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Присутствует 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Наличие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Самостоятельные программы реабилитации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Наличие индивидуальных программ реабилитации инвалида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Предоставление информации о</w:t>
            </w:r>
            <w:r>
              <w:t>б</w:t>
            </w:r>
            <w:r w:rsidRPr="00466EEF">
              <w:t xml:space="preserve"> </w:t>
            </w:r>
            <w:r>
              <w:t xml:space="preserve">ООП </w:t>
            </w:r>
            <w:proofErr w:type="gramStart"/>
            <w:r>
              <w:t>ДО</w:t>
            </w:r>
            <w:proofErr w:type="gramEnd"/>
            <w:r w:rsidRPr="00466EEF">
              <w:t xml:space="preserve"> </w:t>
            </w:r>
            <w:proofErr w:type="gramStart"/>
            <w:r w:rsidRPr="00466EEF">
              <w:t>семье</w:t>
            </w:r>
            <w:proofErr w:type="gramEnd"/>
            <w:r w:rsidRPr="00466EEF">
              <w:t xml:space="preserve"> и всем </w:t>
            </w:r>
            <w:r w:rsidRPr="00466EEF">
              <w:lastRenderedPageBreak/>
              <w:t>заинтересованным лицам, вовлечённым в образовательный процесс,</w:t>
            </w:r>
            <w:r>
              <w:t xml:space="preserve"> а также широкой общественности.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lastRenderedPageBreak/>
              <w:t xml:space="preserve">Вся необходимая информация </w:t>
            </w:r>
            <w:r>
              <w:lastRenderedPageBreak/>
              <w:t>имеется на сайте МБДОУ,</w:t>
            </w:r>
            <w:r w:rsidRPr="003A22E7">
              <w:rPr>
                <w:rFonts w:eastAsia="Times New Roman"/>
              </w:rPr>
              <w:t xml:space="preserve"> на информационных стендах</w:t>
            </w:r>
            <w:r>
              <w:rPr>
                <w:rFonts w:eastAsia="Times New Roman"/>
              </w:rPr>
              <w:t>, проводятся</w:t>
            </w:r>
            <w:r w:rsidRPr="003A22E7">
              <w:rPr>
                <w:rFonts w:eastAsia="Times New Roman"/>
              </w:rPr>
              <w:t xml:space="preserve"> родительски</w:t>
            </w:r>
            <w:r>
              <w:rPr>
                <w:rFonts w:eastAsia="Times New Roman"/>
              </w:rPr>
              <w:t>е</w:t>
            </w:r>
            <w:r w:rsidRPr="003A22E7">
              <w:rPr>
                <w:rFonts w:eastAsia="Times New Roman"/>
              </w:rPr>
              <w:t xml:space="preserve"> собрания, родительски</w:t>
            </w:r>
            <w:r>
              <w:rPr>
                <w:rFonts w:eastAsia="Times New Roman"/>
              </w:rPr>
              <w:t>е</w:t>
            </w:r>
            <w:r w:rsidRPr="003A22E7">
              <w:rPr>
                <w:rFonts w:eastAsia="Times New Roman"/>
              </w:rPr>
              <w:t xml:space="preserve"> всеобуч</w:t>
            </w:r>
            <w:r>
              <w:rPr>
                <w:rFonts w:eastAsia="Times New Roman"/>
              </w:rPr>
              <w:t>и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 xml:space="preserve">Предоставление информации для педагогов по поиску, использованию материалов, обеспечивающих реализацию </w:t>
            </w:r>
            <w:r>
              <w:t xml:space="preserve">ООП </w:t>
            </w:r>
            <w:proofErr w:type="gramStart"/>
            <w:r>
              <w:t>ДО</w:t>
            </w:r>
            <w:proofErr w:type="gramEnd"/>
            <w:r w:rsidRPr="00466EEF">
              <w:t xml:space="preserve">, в том числе в информационной среде;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Имеется свободный доступ к сети Интернет в  методическом кабинете в течени</w:t>
            </w:r>
            <w:proofErr w:type="gramStart"/>
            <w:r w:rsidRPr="003A22E7">
              <w:rPr>
                <w:rFonts w:eastAsia="Times New Roman"/>
              </w:rPr>
              <w:t>и</w:t>
            </w:r>
            <w:proofErr w:type="gramEnd"/>
            <w:r w:rsidRPr="003A22E7">
              <w:rPr>
                <w:rFonts w:eastAsia="Times New Roman"/>
              </w:rPr>
              <w:t xml:space="preserve"> всего рабочего дня, а также на  педагогических советах, семинарах-практикумах, тренингах.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pStyle w:val="11"/>
              <w:numPr>
                <w:ilvl w:val="0"/>
                <w:numId w:val="6"/>
              </w:numPr>
              <w:jc w:val="both"/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proofErr w:type="spellStart"/>
            <w:proofErr w:type="gramStart"/>
            <w:r>
              <w:t>П</w:t>
            </w:r>
            <w:r w:rsidRPr="00466EEF">
              <w:t>сихолого</w:t>
            </w:r>
            <w:proofErr w:type="spellEnd"/>
            <w:r w:rsidRPr="00466EEF">
              <w:t xml:space="preserve"> – педагогическ</w:t>
            </w:r>
            <w:r>
              <w:t>ое</w:t>
            </w:r>
            <w:proofErr w:type="gramEnd"/>
            <w:r>
              <w:t xml:space="preserve"> сопровождение образовательной деятельности ДОО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</w:p>
        </w:tc>
      </w:tr>
    </w:tbl>
    <w:p w:rsidR="002D09D4" w:rsidRPr="003A22E7" w:rsidRDefault="002D09D4" w:rsidP="008568E6">
      <w:pPr>
        <w:spacing w:before="100" w:beforeAutospacing="1" w:after="100" w:afterAutospacing="1"/>
        <w:jc w:val="both"/>
        <w:rPr>
          <w:rFonts w:eastAsia="Times New Roman"/>
        </w:rPr>
      </w:pPr>
      <w:r w:rsidRPr="00466EEF">
        <w:rPr>
          <w:b/>
        </w:rPr>
        <w:t xml:space="preserve"> Выводы: </w:t>
      </w:r>
      <w:r w:rsidR="003D19CA">
        <w:rPr>
          <w:b/>
        </w:rPr>
        <w:t xml:space="preserve">  </w:t>
      </w:r>
      <w:r w:rsidR="003D19CA">
        <w:rPr>
          <w:rFonts w:eastAsia="Times New Roman"/>
        </w:rPr>
        <w:t>в детском саду созданы все</w:t>
      </w:r>
      <w:r w:rsidRPr="003A22E7">
        <w:rPr>
          <w:rFonts w:eastAsia="Times New Roman"/>
        </w:rPr>
        <w:t xml:space="preserve"> условия</w:t>
      </w:r>
      <w:r w:rsidR="003D19CA">
        <w:rPr>
          <w:rFonts w:eastAsia="Times New Roman"/>
        </w:rPr>
        <w:t xml:space="preserve"> для</w:t>
      </w:r>
      <w:r w:rsidRPr="003A22E7">
        <w:rPr>
          <w:rFonts w:eastAsia="Times New Roman"/>
        </w:rPr>
        <w:t xml:space="preserve"> реализации ООП</w:t>
      </w:r>
      <w:r>
        <w:rPr>
          <w:rFonts w:eastAsia="Times New Roman"/>
        </w:rPr>
        <w:t xml:space="preserve"> </w:t>
      </w:r>
      <w:proofErr w:type="gramStart"/>
      <w:r w:rsidRPr="003A22E7">
        <w:rPr>
          <w:rFonts w:eastAsia="Times New Roman"/>
        </w:rPr>
        <w:t>ДО</w:t>
      </w:r>
      <w:proofErr w:type="gramEnd"/>
      <w:r w:rsidRPr="003A22E7">
        <w:rPr>
          <w:rFonts w:eastAsia="Times New Roman"/>
        </w:rPr>
        <w:t>.</w:t>
      </w:r>
    </w:p>
    <w:p w:rsidR="002D09D4" w:rsidRDefault="002D09D4" w:rsidP="008568E6">
      <w:pPr>
        <w:jc w:val="both"/>
        <w:rPr>
          <w:b/>
        </w:rPr>
      </w:pPr>
    </w:p>
    <w:p w:rsidR="002D09D4" w:rsidRPr="00466EEF" w:rsidRDefault="002D09D4" w:rsidP="008568E6">
      <w:pPr>
        <w:jc w:val="both"/>
        <w:rPr>
          <w:b/>
        </w:rPr>
      </w:pPr>
      <w:r>
        <w:rPr>
          <w:b/>
        </w:rPr>
        <w:t>6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развивающей предметно-пространственной среде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993"/>
        <w:gridCol w:w="3563"/>
      </w:tblGrid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>
              <w:t>Наличие</w:t>
            </w:r>
            <w:r w:rsidRPr="00466EEF">
              <w:t xml:space="preserve"> материалов, оборудования и инвентаря для развития детей дошкольного возраста, охраны и укрепления их здоровья, учёта </w:t>
            </w:r>
            <w:r>
              <w:t xml:space="preserve">возрастных </w:t>
            </w:r>
            <w:r w:rsidRPr="00466EEF">
              <w:t>особенностей и коррекции недостатков их развития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Имеется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2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 w:rsidRPr="00466EEF">
              <w:t>Возможность</w:t>
            </w:r>
            <w:r>
              <w:t xml:space="preserve"> </w:t>
            </w:r>
            <w:r w:rsidRPr="00466EEF">
              <w:t>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Организуется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3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>
              <w:t>У</w:t>
            </w:r>
            <w:r w:rsidRPr="00466EEF">
              <w:t>чёт национально-культурных, климатических условий, в которых осуществляется образовательн</w:t>
            </w:r>
            <w:r>
              <w:t>ая деятельность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6725E9" w:rsidRDefault="002D09D4" w:rsidP="008568E6">
            <w:pPr>
              <w:jc w:val="both"/>
            </w:pPr>
            <w:r w:rsidRPr="006725E9">
              <w:t>Присутствует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4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 w:rsidRPr="00466EEF">
              <w:t>Насыщенность среды: оснащено средствами обучения</w:t>
            </w:r>
            <w:r>
              <w:t xml:space="preserve"> и воспитания (в том числе техническими)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6725E9" w:rsidRDefault="002D09D4" w:rsidP="008568E6">
            <w:pPr>
              <w:jc w:val="both"/>
            </w:pPr>
            <w:r w:rsidRPr="006725E9">
              <w:t>Удовлетворительно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5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Среда обеспечивает игровую, познавательную, исследовательскую и творческую активность экспериментирование с</w:t>
            </w:r>
            <w:r>
              <w:t xml:space="preserve"> доступными детям материалами,</w:t>
            </w:r>
            <w:r w:rsidRPr="00466EEF">
              <w:t xml:space="preserve"> двигательную активность, эмоциональное благополучие детей</w:t>
            </w:r>
            <w:r>
              <w:t>,</w:t>
            </w:r>
            <w:r w:rsidRPr="00466EEF">
              <w:t xml:space="preserve"> возможность самовыражения детей.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 xml:space="preserve">Подбор материалов и оборудования  осуществляться для всех видов деятельности  дошкольника (игровой, продуктивной, </w:t>
            </w:r>
            <w:proofErr w:type="spellStart"/>
            <w:r w:rsidRPr="003A22E7">
              <w:rPr>
                <w:rFonts w:eastAsia="Times New Roman"/>
              </w:rPr>
              <w:t>позновательно-исследовательской</w:t>
            </w:r>
            <w:proofErr w:type="spellEnd"/>
            <w:r w:rsidRPr="003A22E7">
              <w:rPr>
                <w:rFonts w:eastAsia="Times New Roman"/>
              </w:rPr>
              <w:t xml:space="preserve">, двигательной). В каждой возрастной группе организованы развивающие центры: физкультурный уголок, уголок </w:t>
            </w:r>
            <w:proofErr w:type="gramStart"/>
            <w:r w:rsidRPr="003A22E7">
              <w:rPr>
                <w:rFonts w:eastAsia="Times New Roman"/>
              </w:rPr>
              <w:t>ИЗО</w:t>
            </w:r>
            <w:proofErr w:type="gramEnd"/>
            <w:r w:rsidRPr="003A22E7">
              <w:rPr>
                <w:rFonts w:eastAsia="Times New Roman"/>
              </w:rPr>
              <w:t>, уголок театрализации, уголок дежурных, центр строительно-констру</w:t>
            </w:r>
            <w:r>
              <w:rPr>
                <w:rFonts w:eastAsia="Times New Roman"/>
              </w:rPr>
              <w:t>к</w:t>
            </w:r>
            <w:r w:rsidRPr="003A22E7">
              <w:rPr>
                <w:rFonts w:eastAsia="Times New Roman"/>
              </w:rPr>
              <w:t xml:space="preserve">тивных игр, уголок «Здоровья», уголок безопасности, уголок природы, </w:t>
            </w:r>
            <w:r w:rsidR="004B565F">
              <w:rPr>
                <w:rFonts w:eastAsia="Times New Roman"/>
              </w:rPr>
              <w:t>центр</w:t>
            </w:r>
            <w:r w:rsidRPr="003A22E7">
              <w:rPr>
                <w:rFonts w:eastAsia="Times New Roman"/>
              </w:rPr>
              <w:t xml:space="preserve"> экспериментирования,  центр познавательной деятельности.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lastRenderedPageBreak/>
              <w:t>6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proofErr w:type="spellStart"/>
            <w:r w:rsidRPr="00466EEF">
              <w:t>Трансформируемость</w:t>
            </w:r>
            <w:proofErr w:type="spellEnd"/>
            <w:r w:rsidRPr="00466EEF">
              <w:t xml:space="preserve"> пространства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>
              <w:rPr>
                <w:rFonts w:eastAsia="Times New Roman"/>
              </w:rPr>
              <w:t>Р</w:t>
            </w:r>
            <w:r w:rsidRPr="003A22E7">
              <w:rPr>
                <w:rFonts w:eastAsia="Times New Roman"/>
              </w:rPr>
              <w:t>азвивающая</w:t>
            </w:r>
            <w:r>
              <w:rPr>
                <w:rFonts w:eastAsia="Times New Roman"/>
              </w:rPr>
              <w:t xml:space="preserve"> предметно </w:t>
            </w:r>
            <w:proofErr w:type="gramStart"/>
            <w:r>
              <w:rPr>
                <w:rFonts w:eastAsia="Times New Roman"/>
              </w:rPr>
              <w:t>–п</w:t>
            </w:r>
            <w:proofErr w:type="gramEnd"/>
            <w:r>
              <w:rPr>
                <w:rFonts w:eastAsia="Times New Roman"/>
              </w:rPr>
              <w:t xml:space="preserve">ространственная </w:t>
            </w:r>
            <w:r w:rsidRPr="003A22E7">
              <w:rPr>
                <w:rFonts w:eastAsia="Times New Roman"/>
              </w:rPr>
              <w:t xml:space="preserve"> среда отвечает принципу </w:t>
            </w:r>
            <w:proofErr w:type="spellStart"/>
            <w:r w:rsidRPr="003A22E7">
              <w:rPr>
                <w:rFonts w:eastAsia="Times New Roman"/>
              </w:rPr>
              <w:t>трансформируемости</w:t>
            </w:r>
            <w:proofErr w:type="spellEnd"/>
            <w:r w:rsidRPr="003A22E7">
              <w:rPr>
                <w:rFonts w:eastAsia="Times New Roman"/>
              </w:rPr>
              <w:t xml:space="preserve"> и мобильности.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7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proofErr w:type="spellStart"/>
            <w:r w:rsidRPr="00466EEF">
              <w:t>Полифункциональность</w:t>
            </w:r>
            <w:proofErr w:type="spellEnd"/>
            <w:r w:rsidRPr="00466EEF">
              <w:t xml:space="preserve"> материалов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Активно используются различные составляющие предметной среды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8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 xml:space="preserve">Вариативность среды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F0612" w:rsidRDefault="002D09D4" w:rsidP="008568E6">
            <w:pPr>
              <w:jc w:val="both"/>
              <w:rPr>
                <w:b/>
              </w:rPr>
            </w:pPr>
            <w:r w:rsidRPr="003A22E7">
              <w:rPr>
                <w:rFonts w:eastAsia="Times New Roman"/>
              </w:rPr>
              <w:t xml:space="preserve">Педагоги создают развивающую </w:t>
            </w:r>
            <w:r>
              <w:rPr>
                <w:rFonts w:eastAsia="Times New Roman"/>
              </w:rPr>
              <w:t xml:space="preserve">предметно- пространственную </w:t>
            </w:r>
            <w:r w:rsidRPr="003A22E7">
              <w:rPr>
                <w:rFonts w:eastAsia="Times New Roman"/>
              </w:rPr>
              <w:t>среду, которая обеспечивает свободный выбор детьми игрового материала и периодическую сменяемость.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9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 xml:space="preserve">Доступность среды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Все помещения доступны</w:t>
            </w:r>
          </w:p>
        </w:tc>
      </w:tr>
      <w:tr w:rsidR="002D09D4" w:rsidRPr="00466EEF" w:rsidTr="00651B7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10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Безопасность предметно-пространственной среды</w:t>
            </w:r>
          </w:p>
          <w:p w:rsidR="002D09D4" w:rsidRDefault="002D09D4" w:rsidP="008568E6">
            <w:pPr>
              <w:numPr>
                <w:ilvl w:val="0"/>
                <w:numId w:val="5"/>
              </w:numPr>
              <w:jc w:val="both"/>
            </w:pPr>
            <w:r>
              <w:t>надежность и безопасность использования всех элементов предметно-пространственной среды</w:t>
            </w:r>
          </w:p>
          <w:p w:rsidR="002D09D4" w:rsidRDefault="002D09D4" w:rsidP="008568E6">
            <w:pPr>
              <w:ind w:left="360"/>
              <w:jc w:val="both"/>
            </w:pPr>
          </w:p>
          <w:p w:rsidR="002D09D4" w:rsidRPr="00466EEF" w:rsidRDefault="002D09D4" w:rsidP="008568E6">
            <w:pPr>
              <w:numPr>
                <w:ilvl w:val="0"/>
                <w:numId w:val="5"/>
              </w:numPr>
              <w:jc w:val="both"/>
            </w:pPr>
            <w:r w:rsidRPr="00466EEF">
              <w:t xml:space="preserve">уровень освещенности в </w:t>
            </w:r>
            <w:r>
              <w:t>групповых посещениях и др.</w:t>
            </w:r>
          </w:p>
          <w:p w:rsidR="002D09D4" w:rsidRPr="00466EEF" w:rsidRDefault="002D09D4" w:rsidP="008568E6">
            <w:pPr>
              <w:numPr>
                <w:ilvl w:val="0"/>
                <w:numId w:val="5"/>
              </w:numPr>
              <w:jc w:val="both"/>
            </w:pPr>
            <w:r w:rsidRPr="00466EEF">
              <w:t>наличие маркировки мебели и % детей, рассаженных в соответствие с ростом;</w:t>
            </w:r>
          </w:p>
          <w:p w:rsidR="002D09D4" w:rsidRPr="00466EEF" w:rsidRDefault="002D09D4" w:rsidP="008568E6">
            <w:pPr>
              <w:numPr>
                <w:ilvl w:val="0"/>
                <w:numId w:val="5"/>
              </w:numPr>
              <w:jc w:val="both"/>
            </w:pPr>
            <w:r w:rsidRPr="00466EEF">
              <w:t>соблюдение температурного режима и режима проветривания;</w:t>
            </w:r>
          </w:p>
          <w:p w:rsidR="002D09D4" w:rsidRPr="00466EEF" w:rsidRDefault="002D09D4" w:rsidP="008568E6">
            <w:pPr>
              <w:numPr>
                <w:ilvl w:val="0"/>
                <w:numId w:val="5"/>
              </w:numPr>
              <w:jc w:val="both"/>
            </w:pPr>
            <w:r w:rsidRPr="00466EEF">
              <w:t>соблюдение гигиенических требований к проведению занятий физкуль</w:t>
            </w:r>
            <w:r w:rsidRPr="00466EEF">
              <w:softHyphen/>
              <w:t>турой, закаливанию;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</w:p>
          <w:p w:rsidR="002D09D4" w:rsidRDefault="002D09D4" w:rsidP="008568E6">
            <w:pPr>
              <w:jc w:val="both"/>
            </w:pPr>
            <w:r>
              <w:t>Проводится обследование элементов развивающей предметно-пространственной среды, составляются акты.</w:t>
            </w:r>
          </w:p>
          <w:p w:rsidR="002D09D4" w:rsidRDefault="002D09D4" w:rsidP="008568E6">
            <w:pPr>
              <w:jc w:val="both"/>
            </w:pPr>
            <w:r>
              <w:t xml:space="preserve">В соответствии с </w:t>
            </w:r>
            <w:proofErr w:type="spellStart"/>
            <w:r>
              <w:t>СанПин</w:t>
            </w:r>
            <w:proofErr w:type="spellEnd"/>
          </w:p>
          <w:p w:rsidR="002D09D4" w:rsidRDefault="002D09D4" w:rsidP="008568E6">
            <w:pPr>
              <w:jc w:val="both"/>
            </w:pPr>
            <w:r>
              <w:t>Имеется</w:t>
            </w:r>
          </w:p>
          <w:p w:rsidR="002D09D4" w:rsidRDefault="002D09D4" w:rsidP="008568E6">
            <w:pPr>
              <w:jc w:val="both"/>
            </w:pPr>
            <w:r>
              <w:t>Соблюдается</w:t>
            </w:r>
          </w:p>
          <w:p w:rsidR="002D09D4" w:rsidRPr="00466EEF" w:rsidRDefault="002D09D4" w:rsidP="008568E6">
            <w:pPr>
              <w:jc w:val="both"/>
            </w:pPr>
            <w:r>
              <w:t>Соблюдается</w:t>
            </w:r>
          </w:p>
        </w:tc>
      </w:tr>
    </w:tbl>
    <w:p w:rsidR="002D09D4" w:rsidRPr="004B565F" w:rsidRDefault="002D09D4" w:rsidP="008568E6">
      <w:pPr>
        <w:spacing w:before="100" w:beforeAutospacing="1" w:after="100" w:afterAutospacing="1"/>
        <w:jc w:val="both"/>
        <w:rPr>
          <w:rFonts w:eastAsia="Times New Roman"/>
        </w:rPr>
      </w:pPr>
      <w:r w:rsidRPr="00466EEF">
        <w:rPr>
          <w:b/>
        </w:rPr>
        <w:t>Выводы:</w:t>
      </w:r>
      <w:r>
        <w:rPr>
          <w:b/>
        </w:rPr>
        <w:t xml:space="preserve"> </w:t>
      </w:r>
      <w:r w:rsidRPr="003A22E7">
        <w:rPr>
          <w:rFonts w:eastAsia="Times New Roman"/>
        </w:rPr>
        <w:t xml:space="preserve"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здоровья. Необходимо продолжать пополнять и обновлять  среду с учетом принципов: </w:t>
      </w:r>
      <w:proofErr w:type="spellStart"/>
      <w:r w:rsidRPr="003A22E7">
        <w:rPr>
          <w:rFonts w:eastAsia="Times New Roman"/>
        </w:rPr>
        <w:t>полифункциональности</w:t>
      </w:r>
      <w:proofErr w:type="spellEnd"/>
      <w:r w:rsidRPr="003A22E7">
        <w:rPr>
          <w:rFonts w:eastAsia="Times New Roman"/>
        </w:rP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</w:t>
      </w:r>
    </w:p>
    <w:p w:rsidR="002D09D4" w:rsidRPr="00466EEF" w:rsidRDefault="002D09D4" w:rsidP="008568E6">
      <w:pPr>
        <w:jc w:val="both"/>
        <w:rPr>
          <w:b/>
        </w:rPr>
      </w:pPr>
      <w:r>
        <w:rPr>
          <w:b/>
        </w:rPr>
        <w:t>7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материально-техническим условиям реализации </w:t>
      </w:r>
      <w:r>
        <w:rPr>
          <w:b/>
        </w:rPr>
        <w:t xml:space="preserve">ОП </w:t>
      </w:r>
      <w:proofErr w:type="gramStart"/>
      <w:r>
        <w:rPr>
          <w:b/>
        </w:rPr>
        <w:t>ДО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919"/>
        <w:gridCol w:w="3419"/>
      </w:tblGrid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 xml:space="preserve">1 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151A8" w:rsidRDefault="002D09D4" w:rsidP="008568E6">
            <w:pPr>
              <w:jc w:val="both"/>
              <w:rPr>
                <w:b/>
              </w:rPr>
            </w:pPr>
            <w:r w:rsidRPr="00466EEF">
              <w:t>Соответствие</w:t>
            </w:r>
            <w:r>
              <w:t xml:space="preserve"> санитарно-эпидемиологическим</w:t>
            </w:r>
            <w:r w:rsidRPr="00466EEF">
              <w:t xml:space="preserve"> прав</w:t>
            </w:r>
            <w:r>
              <w:t>илам</w:t>
            </w:r>
            <w:r w:rsidRPr="00466EEF">
              <w:t xml:space="preserve"> и нормативам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>Здание учреждения   имеет</w:t>
            </w:r>
            <w:r>
              <w:rPr>
                <w:rFonts w:eastAsia="Times New Roman"/>
              </w:rPr>
              <w:t xml:space="preserve"> 2 </w:t>
            </w:r>
            <w:r w:rsidRPr="003A22E7">
              <w:rPr>
                <w:rFonts w:eastAsia="Times New Roman"/>
              </w:rPr>
              <w:t>этаж</w:t>
            </w:r>
            <w:r>
              <w:rPr>
                <w:rFonts w:eastAsia="Times New Roman"/>
              </w:rPr>
              <w:t>а</w:t>
            </w:r>
            <w:r w:rsidRPr="003A22E7">
              <w:rPr>
                <w:rFonts w:eastAsia="Times New Roman"/>
              </w:rPr>
              <w:t>. Имеет</w:t>
            </w:r>
            <w:r>
              <w:rPr>
                <w:rFonts w:eastAsia="Times New Roman"/>
              </w:rPr>
              <w:t>ся</w:t>
            </w:r>
            <w:r w:rsidRPr="003A22E7">
              <w:rPr>
                <w:rFonts w:eastAsia="Times New Roman"/>
              </w:rPr>
              <w:t xml:space="preserve"> следующий набор помещений: групповые комнаты (изолированные помещения для каждой детской группы)</w:t>
            </w:r>
            <w:proofErr w:type="gramStart"/>
            <w:r w:rsidRPr="003A22E7">
              <w:rPr>
                <w:rFonts w:eastAsia="Times New Roman"/>
              </w:rPr>
              <w:t>;</w:t>
            </w:r>
            <w:r w:rsidR="004B565F">
              <w:rPr>
                <w:rFonts w:eastAsia="Times New Roman"/>
              </w:rPr>
              <w:t>и</w:t>
            </w:r>
            <w:proofErr w:type="gramEnd"/>
            <w:r w:rsidR="004B565F">
              <w:rPr>
                <w:rFonts w:eastAsia="Times New Roman"/>
              </w:rPr>
              <w:t xml:space="preserve">золированные спальни, </w:t>
            </w:r>
            <w:r w:rsidRPr="003A22E7">
              <w:rPr>
                <w:rFonts w:eastAsia="Times New Roman"/>
              </w:rPr>
              <w:t>сопутствующие помещения (медицинский блок, пищеблок,).</w:t>
            </w:r>
          </w:p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На территории учреждения </w:t>
            </w:r>
            <w:r w:rsidRPr="003A22E7">
              <w:rPr>
                <w:rFonts w:eastAsia="Times New Roman"/>
              </w:rPr>
              <w:lastRenderedPageBreak/>
              <w:t>выделяются игровая и хозяйственная зоны.</w:t>
            </w:r>
          </w:p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 Зона игровой территории включает в себя </w:t>
            </w:r>
            <w:r w:rsidR="004B565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 w:rsidR="004B565F">
              <w:rPr>
                <w:rFonts w:eastAsia="Times New Roman"/>
              </w:rPr>
              <w:t>групповых площадок</w:t>
            </w:r>
            <w:r w:rsidRPr="003A22E7">
              <w:rPr>
                <w:rFonts w:eastAsia="Times New Roman"/>
              </w:rPr>
              <w:t>,  физкультурную площадку. Игровые и физкультурные площадки для детей оборудованы с учетом их возрастных особенностей, изготовлено из материалов, не оказывающих вредного воздействия на человека.</w:t>
            </w:r>
          </w:p>
          <w:p w:rsidR="002D09D4" w:rsidRPr="00466EEF" w:rsidRDefault="002D09D4" w:rsidP="008568E6">
            <w:pPr>
              <w:jc w:val="both"/>
            </w:pPr>
            <w:r>
              <w:rPr>
                <w:rFonts w:eastAsia="Times New Roman"/>
              </w:rPr>
              <w:t> </w:t>
            </w:r>
            <w:r w:rsidRPr="003A22E7">
              <w:rPr>
                <w:rFonts w:eastAsia="Times New Roman"/>
              </w:rPr>
              <w:t xml:space="preserve">Для  разделения групповых площадок друг от друга  используются зеленые насаждения, имеются </w:t>
            </w:r>
            <w:r>
              <w:rPr>
                <w:rFonts w:eastAsia="Times New Roman"/>
              </w:rPr>
              <w:t xml:space="preserve">теневые навесы и </w:t>
            </w:r>
            <w:r w:rsidRPr="003A22E7">
              <w:rPr>
                <w:rFonts w:eastAsia="Times New Roman"/>
              </w:rPr>
              <w:t>беседки.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lastRenderedPageBreak/>
              <w:t>1.1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водоснабжению, канализации, отоплению и вентиляции зданий (помещения) Организации (группы)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FC1DD2" w:rsidRDefault="002D09D4" w:rsidP="008568E6">
            <w:pPr>
              <w:jc w:val="both"/>
              <w:rPr>
                <w:b/>
              </w:rPr>
            </w:pPr>
            <w:r w:rsidRPr="003A22E7">
              <w:rPr>
                <w:rFonts w:eastAsia="Times New Roman"/>
              </w:rPr>
              <w:t>Здание учреждения оборудовано системами холодного и горячего водоснабжения, канализацией,</w:t>
            </w:r>
            <w:r>
              <w:rPr>
                <w:rFonts w:eastAsia="Times New Roman"/>
              </w:rPr>
              <w:t xml:space="preserve"> </w:t>
            </w:r>
            <w:r w:rsidRPr="003A22E7">
              <w:rPr>
                <w:rFonts w:eastAsia="Times New Roman"/>
              </w:rPr>
              <w:t>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1.2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набору и площадям образовательных помещений, их отделке и оборудованию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7F799F" w:rsidRDefault="002D09D4" w:rsidP="008568E6">
            <w:pPr>
              <w:jc w:val="both"/>
            </w:pPr>
            <w:r w:rsidRPr="007F799F">
              <w:t>Соответствует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1.3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искусственному и естественному освещению образовательных помещений;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>Освещение в групповых комнатах соответствует требованиям</w:t>
            </w:r>
          </w:p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>Все источники искусственного освещения содержаться в исправном состоянии.</w:t>
            </w:r>
          </w:p>
          <w:p w:rsidR="002D09D4" w:rsidRPr="007F799F" w:rsidRDefault="002D09D4" w:rsidP="008568E6">
            <w:pPr>
              <w:jc w:val="both"/>
            </w:pPr>
            <w:r w:rsidRPr="003A22E7">
              <w:rPr>
                <w:rFonts w:eastAsia="Times New Roman"/>
              </w:rPr>
              <w:t>Чистка оконных стекол и светильников проводится по мере их загрязнения (не реже 2 раз в год).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1.4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санитарному состоянию и содержанию помещений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 xml:space="preserve">Требования к санитарному состоянию выполняются  согласно нормативам и правилам </w:t>
            </w:r>
            <w:proofErr w:type="spellStart"/>
            <w:r w:rsidRPr="003A22E7">
              <w:rPr>
                <w:rFonts w:eastAsia="Times New Roman"/>
              </w:rPr>
              <w:t>СанПин</w:t>
            </w:r>
            <w:proofErr w:type="spellEnd"/>
            <w:r w:rsidRPr="003A22E7">
              <w:rPr>
                <w:rFonts w:eastAsia="Times New Roman"/>
              </w:rPr>
              <w:t>.</w:t>
            </w:r>
          </w:p>
          <w:p w:rsidR="002D09D4" w:rsidRPr="00FC1DD2" w:rsidRDefault="002D09D4" w:rsidP="008568E6">
            <w:pPr>
              <w:jc w:val="both"/>
              <w:rPr>
                <w:b/>
              </w:rPr>
            </w:pP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lastRenderedPageBreak/>
              <w:t>1.5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оснащению помещений для качественного питания воспитанников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3A22E7" w:rsidRDefault="002D09D4" w:rsidP="008568E6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A22E7">
              <w:rPr>
                <w:rFonts w:eastAsia="Times New Roman"/>
              </w:rPr>
              <w:t>Пищеблок  оборудован всем необходимым технологическим, холодильным и моечным оборудованием. Все технологическое и холодильное оборудование  исправно.</w:t>
            </w:r>
          </w:p>
          <w:p w:rsidR="002D09D4" w:rsidRPr="00FC1DD2" w:rsidRDefault="002D09D4" w:rsidP="008568E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A22E7">
              <w:rPr>
                <w:rFonts w:eastAsia="Times New Roman"/>
              </w:rPr>
              <w:t xml:space="preserve">Весь кухонный инвентарь и кухонная посуда имеет  маркировку для сырых и готовых пищевых продуктов. Производственное оборудование, разделочный инвентарь и посуда  отвечает  требованиям </w:t>
            </w:r>
            <w:proofErr w:type="spellStart"/>
            <w:r w:rsidRPr="003A22E7">
              <w:rPr>
                <w:rFonts w:eastAsia="Times New Roman"/>
              </w:rPr>
              <w:t>СанПин</w:t>
            </w:r>
            <w:proofErr w:type="spellEnd"/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2.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 w:rsidRPr="00466EEF">
              <w:t>Соответствие требованиям к правилам пожарной безопасности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F5E8E" w:rsidRDefault="002D09D4" w:rsidP="008568E6">
            <w:pPr>
              <w:jc w:val="both"/>
            </w:pPr>
            <w:r>
              <w:t>Соответствует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3.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Соответствие средств обучения и воспитания возрасту и индивидуальным особенностям детей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F5E8E" w:rsidRDefault="002D09D4" w:rsidP="008568E6">
            <w:pPr>
              <w:jc w:val="both"/>
            </w:pPr>
            <w:r w:rsidRPr="00AF5E8E">
              <w:t>Соответствует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4.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466EEF" w:rsidRDefault="002D09D4" w:rsidP="008568E6">
            <w:pPr>
              <w:jc w:val="both"/>
            </w:pPr>
            <w:r>
              <w:t>Оснащенность помещений развивающей предметно-пространственной средой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F5E8E" w:rsidRDefault="002D09D4" w:rsidP="008568E6">
            <w:pPr>
              <w:jc w:val="both"/>
            </w:pPr>
            <w:proofErr w:type="gramStart"/>
            <w:r w:rsidRPr="00AF5E8E">
              <w:t>Оснащены</w:t>
            </w:r>
            <w:proofErr w:type="gramEnd"/>
            <w:r w:rsidRPr="00AF5E8E">
              <w:t xml:space="preserve"> в </w:t>
            </w:r>
            <w:proofErr w:type="spellStart"/>
            <w:r w:rsidRPr="00AF5E8E">
              <w:t>соответсвии</w:t>
            </w:r>
            <w:proofErr w:type="spellEnd"/>
            <w:r w:rsidRPr="00AF5E8E">
              <w:t xml:space="preserve"> с требованиями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5.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Наличие УМК, оборудования и оснащения (предметов), необходимых для материально-технического обеспечения программы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F5E8E" w:rsidRDefault="002D09D4" w:rsidP="008568E6">
            <w:pPr>
              <w:jc w:val="both"/>
            </w:pPr>
            <w:r w:rsidRPr="00AF5E8E">
              <w:t>Имеется</w:t>
            </w:r>
          </w:p>
        </w:tc>
      </w:tr>
      <w:tr w:rsidR="002D09D4" w:rsidRPr="00466EEF" w:rsidTr="00651B7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6.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Default="002D09D4" w:rsidP="008568E6">
            <w:pPr>
              <w:jc w:val="both"/>
            </w:pPr>
            <w:r>
              <w:t>Соответствие дорожной безопасности и антитеррористической защищенности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4" w:rsidRPr="00AF5E8E" w:rsidRDefault="002D09D4" w:rsidP="008568E6">
            <w:pPr>
              <w:jc w:val="both"/>
            </w:pPr>
            <w:r w:rsidRPr="00AF5E8E">
              <w:t>Соответствует</w:t>
            </w:r>
          </w:p>
        </w:tc>
      </w:tr>
    </w:tbl>
    <w:p w:rsidR="002D09D4" w:rsidRPr="00466EEF" w:rsidRDefault="002D09D4" w:rsidP="008568E6">
      <w:pPr>
        <w:jc w:val="both"/>
        <w:rPr>
          <w:b/>
        </w:rPr>
      </w:pPr>
    </w:p>
    <w:p w:rsidR="002D09D4" w:rsidRPr="004B565F" w:rsidRDefault="002D09D4" w:rsidP="008568E6">
      <w:pPr>
        <w:jc w:val="both"/>
        <w:rPr>
          <w:b/>
        </w:rPr>
      </w:pPr>
      <w:r>
        <w:rPr>
          <w:b/>
        </w:rPr>
        <w:t>8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финансовым условиям реализации  </w:t>
      </w:r>
      <w:r>
        <w:rPr>
          <w:b/>
        </w:rPr>
        <w:t>ООП ДО</w:t>
      </w:r>
      <w:r w:rsidR="004B565F">
        <w:rPr>
          <w:b/>
        </w:rPr>
        <w:t xml:space="preserve">    </w:t>
      </w:r>
      <w:r w:rsidRPr="00154656">
        <w:t xml:space="preserve">Финансовое обеспечение государственных гарантий на получение общедоступного и бесплатного дошкольного образования осуществляется на основе </w:t>
      </w:r>
      <w:proofErr w:type="gramStart"/>
      <w:r w:rsidRPr="00154656">
        <w:t>нормативов обеспечения государственных гарантий реализации прав</w:t>
      </w:r>
      <w:proofErr w:type="gramEnd"/>
      <w:r w:rsidRPr="00154656">
        <w:t xml:space="preserve">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B16AE3" w:rsidRPr="00B16AE3" w:rsidRDefault="00B16AE3" w:rsidP="008568E6">
      <w:pPr>
        <w:spacing w:before="100" w:beforeAutospacing="1"/>
        <w:jc w:val="both"/>
        <w:rPr>
          <w:rFonts w:eastAsia="Times New Roman"/>
          <w:color w:val="000000"/>
        </w:rPr>
      </w:pPr>
      <w:r w:rsidRPr="00B16AE3">
        <w:rPr>
          <w:rFonts w:eastAsia="Times New Roman"/>
          <w:b/>
          <w:bCs/>
          <w:color w:val="000000"/>
          <w:u w:val="single"/>
        </w:rPr>
        <w:t xml:space="preserve">Общие выводы: </w:t>
      </w:r>
    </w:p>
    <w:p w:rsidR="00B16AE3" w:rsidRDefault="00B16AE3" w:rsidP="008568E6">
      <w:pPr>
        <w:spacing w:before="100" w:beforeAutospacing="1"/>
        <w:jc w:val="both"/>
        <w:rPr>
          <w:rFonts w:eastAsia="Times New Roman"/>
          <w:b/>
          <w:bCs/>
          <w:color w:val="000000"/>
        </w:rPr>
      </w:pPr>
      <w:r w:rsidRPr="00B16AE3">
        <w:rPr>
          <w:rFonts w:eastAsia="Times New Roman"/>
          <w:b/>
          <w:bCs/>
          <w:color w:val="000000"/>
        </w:rPr>
        <w:t xml:space="preserve">В целом дошкольное учреждение готово к работе в ситуации введения Федерального государственного образовательного стандарта дошкольного образования. </w:t>
      </w:r>
    </w:p>
    <w:p w:rsidR="008378BC" w:rsidRPr="00B16AE3" w:rsidRDefault="008378BC" w:rsidP="008568E6">
      <w:pPr>
        <w:spacing w:before="100" w:beforeAutospacing="1"/>
        <w:jc w:val="both"/>
        <w:rPr>
          <w:rFonts w:eastAsia="Times New Roman"/>
          <w:color w:val="000000"/>
        </w:rPr>
      </w:pPr>
    </w:p>
    <w:p w:rsidR="008378BC" w:rsidRDefault="00631353" w:rsidP="008378BC">
      <w:pPr>
        <w:jc w:val="center"/>
        <w:rPr>
          <w:rFonts w:eastAsia="Times New Roman"/>
          <w:b/>
          <w:bCs/>
          <w:color w:val="000000"/>
        </w:rPr>
      </w:pPr>
      <w:r w:rsidRPr="008378BC">
        <w:rPr>
          <w:rFonts w:eastAsia="Times New Roman"/>
          <w:b/>
          <w:bCs/>
          <w:color w:val="000000"/>
        </w:rPr>
        <w:t>Самоанализ  готовности дошкольной образовательной организации</w:t>
      </w:r>
    </w:p>
    <w:p w:rsidR="00631353" w:rsidRPr="008378BC" w:rsidRDefault="00631353" w:rsidP="008378BC">
      <w:pPr>
        <w:jc w:val="center"/>
        <w:rPr>
          <w:rFonts w:ascii="Verdana" w:eastAsia="Times New Roman" w:hAnsi="Verdana"/>
          <w:color w:val="000000"/>
        </w:rPr>
      </w:pPr>
      <w:r w:rsidRPr="008378BC">
        <w:rPr>
          <w:rFonts w:eastAsia="Times New Roman"/>
          <w:b/>
          <w:bCs/>
          <w:color w:val="000000"/>
        </w:rPr>
        <w:t xml:space="preserve"> к внедрению  ФГОС </w:t>
      </w:r>
      <w:proofErr w:type="gramStart"/>
      <w:r w:rsidRPr="008378BC">
        <w:rPr>
          <w:rFonts w:eastAsia="Times New Roman"/>
          <w:b/>
          <w:bCs/>
          <w:color w:val="000000"/>
        </w:rPr>
        <w:t>ДО</w:t>
      </w:r>
      <w:proofErr w:type="gramEnd"/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535"/>
        <w:gridCol w:w="7245"/>
        <w:gridCol w:w="1715"/>
      </w:tblGrid>
      <w:tr w:rsidR="00631353" w:rsidRPr="00266EDD" w:rsidTr="008F028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266EDD" w:rsidRDefault="00631353" w:rsidP="008568E6">
            <w:pPr>
              <w:ind w:firstLine="142"/>
              <w:jc w:val="both"/>
              <w:rPr>
                <w:rFonts w:eastAsia="Times New Roman"/>
                <w:color w:val="000000"/>
              </w:rPr>
            </w:pPr>
            <w:r w:rsidRPr="00266EDD">
              <w:rPr>
                <w:rFonts w:eastAsia="Times New Roman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266EDD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266EDD">
              <w:rPr>
                <w:rFonts w:eastAsia="Times New Roman"/>
                <w:b/>
                <w:bCs/>
                <w:color w:val="000000"/>
              </w:rPr>
              <w:t>Критерии готовности к введению ФГОС дошкольного образования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266EDD" w:rsidRDefault="00631353" w:rsidP="008568E6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266EDD">
              <w:rPr>
                <w:rFonts w:eastAsia="Times New Roman"/>
                <w:b/>
                <w:bCs/>
                <w:color w:val="000000"/>
              </w:rPr>
              <w:t>Отметка о готовности</w:t>
            </w:r>
          </w:p>
          <w:p w:rsidR="00631353" w:rsidRPr="00266EDD" w:rsidRDefault="00631353" w:rsidP="008568E6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266EDD">
              <w:rPr>
                <w:rFonts w:eastAsia="Times New Roman"/>
                <w:b/>
                <w:bCs/>
                <w:color w:val="000000"/>
              </w:rPr>
              <w:t>(%)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 xml:space="preserve">Разработана и утверждена основная образовательная программа </w:t>
            </w:r>
            <w:r w:rsidRPr="00631353">
              <w:rPr>
                <w:rFonts w:eastAsia="Times New Roman"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lastRenderedPageBreak/>
              <w:t>75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Нормативная база образовательной организации приведена в соответствие с требованиями ФГОС дошкольного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Приведены в соответствие с требованиями ФГОС дошкольного образования и тарифно-квалификационными характеристиками должностные инструкции работников образовательной организации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3E02F2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разработке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Определен  перечень учебных пособий, используемых в образовательной деятельности в соответствии с ФГОС дошкольного 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Разработаны локальные акты, регламентирующие установление заработной платы работников образовательной организации, в том числе стимулирующих  надбавок и доплат, порядка и размеров премирования;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 </w:t>
            </w:r>
          </w:p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Определена оптимальная модель организации образовательной деятельности, в том числе взаимодействия  с организациями дополнительного образования детей,  другими социальными партнерами, обеспечивающая реализацию основной образовательной программы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Разработан план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70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Осуществлено повышение квалификации всех педагогических и руководящих работников образовательной организации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  <w:tr w:rsidR="00631353" w:rsidRPr="00266EDD" w:rsidTr="008F02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142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33"/>
              <w:jc w:val="both"/>
              <w:rPr>
                <w:rFonts w:eastAsia="Times New Roman"/>
                <w:color w:val="000000"/>
              </w:rPr>
            </w:pPr>
            <w:r w:rsidRPr="00631353">
              <w:rPr>
                <w:rFonts w:eastAsia="Times New Roman"/>
                <w:color w:val="000000"/>
              </w:rPr>
              <w:t>Обеспечены кадровые, финансовые, материально-технические и иные условия реализации основной образовательной программы  в соответствии с требованиями ФГОС дошкольного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53" w:rsidRPr="00631353" w:rsidRDefault="00631353" w:rsidP="008568E6">
            <w:pPr>
              <w:spacing w:before="100" w:beforeAutospacing="1" w:after="100" w:afterAutospacing="1"/>
              <w:ind w:firstLine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631353">
              <w:rPr>
                <w:rFonts w:eastAsia="Times New Roman"/>
                <w:color w:val="000000"/>
              </w:rPr>
              <w:t>0</w:t>
            </w:r>
          </w:p>
        </w:tc>
      </w:tr>
    </w:tbl>
    <w:p w:rsidR="00631353" w:rsidRDefault="00631353" w:rsidP="008568E6">
      <w:pPr>
        <w:jc w:val="both"/>
      </w:pPr>
    </w:p>
    <w:p w:rsidR="00631353" w:rsidRDefault="00631353" w:rsidP="008568E6">
      <w:pPr>
        <w:jc w:val="both"/>
      </w:pPr>
    </w:p>
    <w:p w:rsidR="00631353" w:rsidRDefault="00631353" w:rsidP="008568E6">
      <w:pPr>
        <w:adjustRightInd w:val="0"/>
        <w:ind w:firstLine="720"/>
        <w:jc w:val="both"/>
        <w:outlineLvl w:val="0"/>
        <w:rPr>
          <w:rFonts w:eastAsia="Times New Roman"/>
          <w:b/>
          <w:bCs/>
          <w:i/>
          <w:iCs/>
          <w:kern w:val="36"/>
        </w:rPr>
      </w:pPr>
    </w:p>
    <w:p w:rsidR="00631353" w:rsidRDefault="00631353" w:rsidP="008568E6">
      <w:pPr>
        <w:adjustRightInd w:val="0"/>
        <w:ind w:firstLine="720"/>
        <w:jc w:val="both"/>
        <w:outlineLvl w:val="0"/>
        <w:rPr>
          <w:rFonts w:eastAsia="Times New Roman"/>
          <w:b/>
          <w:bCs/>
          <w:i/>
          <w:iCs/>
          <w:kern w:val="36"/>
        </w:rPr>
      </w:pPr>
    </w:p>
    <w:p w:rsidR="00631353" w:rsidRDefault="00D452D1" w:rsidP="008568E6">
      <w:pPr>
        <w:adjustRightInd w:val="0"/>
        <w:ind w:firstLine="720"/>
        <w:jc w:val="both"/>
        <w:outlineLvl w:val="0"/>
        <w:rPr>
          <w:rFonts w:eastAsia="Times New Roman"/>
          <w:bCs/>
          <w:iCs/>
          <w:kern w:val="36"/>
        </w:rPr>
      </w:pPr>
      <w:r>
        <w:rPr>
          <w:rFonts w:eastAsia="Times New Roman"/>
          <w:bCs/>
          <w:iCs/>
          <w:kern w:val="36"/>
        </w:rPr>
        <w:t xml:space="preserve">Ст. </w:t>
      </w:r>
      <w:proofErr w:type="spellStart"/>
      <w:r>
        <w:rPr>
          <w:rFonts w:eastAsia="Times New Roman"/>
          <w:bCs/>
          <w:iCs/>
          <w:kern w:val="36"/>
        </w:rPr>
        <w:t>воспитатель________А.А.Тимофеева</w:t>
      </w:r>
      <w:proofErr w:type="spellEnd"/>
    </w:p>
    <w:p w:rsidR="00D452D1" w:rsidRDefault="00D452D1" w:rsidP="008568E6">
      <w:pPr>
        <w:adjustRightInd w:val="0"/>
        <w:ind w:firstLine="720"/>
        <w:jc w:val="both"/>
        <w:outlineLvl w:val="0"/>
        <w:rPr>
          <w:rFonts w:eastAsia="Times New Roman"/>
          <w:bCs/>
          <w:iCs/>
          <w:kern w:val="36"/>
        </w:rPr>
      </w:pPr>
    </w:p>
    <w:p w:rsidR="00D452D1" w:rsidRPr="003E620C" w:rsidRDefault="00D452D1" w:rsidP="008568E6">
      <w:pPr>
        <w:adjustRightInd w:val="0"/>
        <w:ind w:firstLine="720"/>
        <w:jc w:val="both"/>
        <w:outlineLvl w:val="0"/>
        <w:rPr>
          <w:rFonts w:eastAsia="Times New Roman"/>
          <w:bCs/>
          <w:iCs/>
          <w:kern w:val="36"/>
        </w:rPr>
      </w:pPr>
      <w:r>
        <w:rPr>
          <w:rFonts w:eastAsia="Times New Roman"/>
          <w:bCs/>
          <w:iCs/>
          <w:kern w:val="36"/>
        </w:rPr>
        <w:t>25.11.2014г.</w:t>
      </w:r>
    </w:p>
    <w:sectPr w:rsidR="00D452D1" w:rsidRPr="003E620C" w:rsidSect="008568E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B53"/>
    <w:multiLevelType w:val="hybridMultilevel"/>
    <w:tmpl w:val="527CBC1C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14B"/>
    <w:multiLevelType w:val="hybridMultilevel"/>
    <w:tmpl w:val="D0CE01DE"/>
    <w:lvl w:ilvl="0" w:tplc="80FA9EF0">
      <w:start w:val="1"/>
      <w:numFmt w:val="bullet"/>
      <w:lvlText w:val=""/>
      <w:lvlJc w:val="left"/>
      <w:pPr>
        <w:ind w:left="765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44F55"/>
    <w:multiLevelType w:val="hybridMultilevel"/>
    <w:tmpl w:val="F52407E2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FA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4241B"/>
    <w:multiLevelType w:val="hybridMultilevel"/>
    <w:tmpl w:val="C1D81534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1C8B"/>
    <w:multiLevelType w:val="hybridMultilevel"/>
    <w:tmpl w:val="838875DE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02110"/>
    <w:multiLevelType w:val="hybridMultilevel"/>
    <w:tmpl w:val="371A3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BF0570"/>
    <w:multiLevelType w:val="multilevel"/>
    <w:tmpl w:val="AC0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09D4"/>
    <w:rsid w:val="00072194"/>
    <w:rsid w:val="002C0CBE"/>
    <w:rsid w:val="002D09D4"/>
    <w:rsid w:val="003D19CA"/>
    <w:rsid w:val="003E02F2"/>
    <w:rsid w:val="003E620C"/>
    <w:rsid w:val="004A4F9F"/>
    <w:rsid w:val="004B565F"/>
    <w:rsid w:val="004D48C9"/>
    <w:rsid w:val="00535315"/>
    <w:rsid w:val="00552D6C"/>
    <w:rsid w:val="00602377"/>
    <w:rsid w:val="0062037E"/>
    <w:rsid w:val="00631353"/>
    <w:rsid w:val="00651B78"/>
    <w:rsid w:val="007531C9"/>
    <w:rsid w:val="007833B8"/>
    <w:rsid w:val="008378BC"/>
    <w:rsid w:val="008568E6"/>
    <w:rsid w:val="008C77DC"/>
    <w:rsid w:val="008F4524"/>
    <w:rsid w:val="009D1B07"/>
    <w:rsid w:val="00A21A56"/>
    <w:rsid w:val="00AB7C5A"/>
    <w:rsid w:val="00B05B07"/>
    <w:rsid w:val="00B13E31"/>
    <w:rsid w:val="00B16AE3"/>
    <w:rsid w:val="00B63C94"/>
    <w:rsid w:val="00B82A27"/>
    <w:rsid w:val="00D452D1"/>
    <w:rsid w:val="00DD3426"/>
    <w:rsid w:val="00DF36B0"/>
    <w:rsid w:val="00DF723F"/>
    <w:rsid w:val="00E35C79"/>
    <w:rsid w:val="00E8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48C9"/>
    <w:pPr>
      <w:spacing w:before="100" w:beforeAutospacing="1" w:after="100" w:afterAutospacing="1"/>
      <w:outlineLvl w:val="0"/>
    </w:pPr>
    <w:rPr>
      <w:rFonts w:ascii="Georgia" w:eastAsia="Times New Roman" w:hAnsi="Georg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D09D4"/>
    <w:pPr>
      <w:ind w:left="720"/>
    </w:pPr>
  </w:style>
  <w:style w:type="paragraph" w:styleId="a3">
    <w:name w:val="Body Text"/>
    <w:basedOn w:val="a"/>
    <w:link w:val="a4"/>
    <w:rsid w:val="002D09D4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2D09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8C9"/>
    <w:rPr>
      <w:rFonts w:ascii="Georgia" w:eastAsia="Times New Roman" w:hAnsi="Georgia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51B78"/>
    <w:pPr>
      <w:spacing w:before="100" w:beforeAutospacing="1" w:after="240"/>
    </w:pPr>
    <w:rPr>
      <w:rFonts w:eastAsia="Times New Roman"/>
    </w:rPr>
  </w:style>
  <w:style w:type="paragraph" w:customStyle="1" w:styleId="western">
    <w:name w:val="western"/>
    <w:basedOn w:val="a"/>
    <w:rsid w:val="00651B78"/>
    <w:pPr>
      <w:spacing w:before="100" w:beforeAutospacing="1" w:after="240"/>
    </w:pPr>
    <w:rPr>
      <w:rFonts w:eastAsia="Times New Roman"/>
    </w:rPr>
  </w:style>
  <w:style w:type="character" w:styleId="a6">
    <w:name w:val="Strong"/>
    <w:basedOn w:val="a0"/>
    <w:uiPriority w:val="22"/>
    <w:qFormat/>
    <w:rsid w:val="00651B78"/>
    <w:rPr>
      <w:b/>
      <w:bCs/>
    </w:rPr>
  </w:style>
  <w:style w:type="character" w:customStyle="1" w:styleId="FontStyle30">
    <w:name w:val="Font Style30"/>
    <w:basedOn w:val="a0"/>
    <w:uiPriority w:val="99"/>
    <w:rsid w:val="00E35C79"/>
    <w:rPr>
      <w:rFonts w:ascii="Sylfaen" w:hAnsi="Sylfaen" w:cs="Sylfae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421A-FC1B-4817-A6C9-094F959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18</cp:revision>
  <dcterms:created xsi:type="dcterms:W3CDTF">2014-11-24T12:31:00Z</dcterms:created>
  <dcterms:modified xsi:type="dcterms:W3CDTF">2014-11-25T08:37:00Z</dcterms:modified>
</cp:coreProperties>
</file>